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6BCB6" w14:textId="6A3694AA" w:rsidR="00863E38" w:rsidRDefault="00863E38" w:rsidP="007E2BD9">
      <w:pPr>
        <w:pStyle w:val="NoSpacing"/>
        <w:jc w:val="both"/>
        <w:rPr>
          <w:rFonts w:ascii="Arial" w:hAnsi="Arial" w:cs="Arial"/>
          <w:b/>
          <w:bCs/>
          <w:sz w:val="24"/>
          <w:szCs w:val="24"/>
        </w:rPr>
      </w:pPr>
      <w:r w:rsidRPr="007E2BD9">
        <w:rPr>
          <w:noProof/>
          <w:sz w:val="24"/>
          <w:szCs w:val="24"/>
        </w:rPr>
        <w:drawing>
          <wp:anchor distT="0" distB="0" distL="114300" distR="114300" simplePos="0" relativeHeight="251659264" behindDoc="0" locked="0" layoutInCell="1" allowOverlap="1" wp14:anchorId="3966FC09" wp14:editId="4AF2400F">
            <wp:simplePos x="0" y="0"/>
            <wp:positionH relativeFrom="margin">
              <wp:align>right</wp:align>
            </wp:positionH>
            <wp:positionV relativeFrom="paragraph">
              <wp:posOffset>-666115</wp:posOffset>
            </wp:positionV>
            <wp:extent cx="2114550" cy="657225"/>
            <wp:effectExtent l="0" t="0" r="0" b="9525"/>
            <wp:wrapNone/>
            <wp:docPr id="2047523922" name="Picture 2047523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114550" cy="657225"/>
                    </a:xfrm>
                    <a:prstGeom prst="rect">
                      <a:avLst/>
                    </a:prstGeom>
                  </pic:spPr>
                </pic:pic>
              </a:graphicData>
            </a:graphic>
          </wp:anchor>
        </w:drawing>
      </w:r>
    </w:p>
    <w:p w14:paraId="0C45A6E7" w14:textId="77777777" w:rsidR="00863E38" w:rsidRDefault="00863E38" w:rsidP="007E2BD9">
      <w:pPr>
        <w:pStyle w:val="NoSpacing"/>
        <w:jc w:val="both"/>
        <w:rPr>
          <w:rFonts w:ascii="Arial" w:hAnsi="Arial" w:cs="Arial"/>
          <w:b/>
          <w:bCs/>
          <w:sz w:val="24"/>
          <w:szCs w:val="24"/>
        </w:rPr>
      </w:pPr>
    </w:p>
    <w:p w14:paraId="74E3D3D6" w14:textId="0AFEC0C9" w:rsidR="008E00E5" w:rsidRPr="007E2BD9" w:rsidRDefault="00E55E0B" w:rsidP="007E2BD9">
      <w:pPr>
        <w:pStyle w:val="NoSpacing"/>
        <w:jc w:val="both"/>
        <w:rPr>
          <w:rFonts w:ascii="Arial" w:hAnsi="Arial" w:cs="Arial"/>
          <w:b/>
          <w:bCs/>
          <w:sz w:val="24"/>
          <w:szCs w:val="24"/>
        </w:rPr>
      </w:pPr>
      <w:r w:rsidRPr="007E2BD9">
        <w:rPr>
          <w:rFonts w:ascii="Arial" w:hAnsi="Arial" w:cs="Arial"/>
          <w:b/>
          <w:bCs/>
          <w:sz w:val="24"/>
          <w:szCs w:val="24"/>
        </w:rPr>
        <w:t xml:space="preserve">BSc/MSc </w:t>
      </w:r>
      <w:r w:rsidR="7719DA7F" w:rsidRPr="007E2BD9">
        <w:rPr>
          <w:rFonts w:ascii="Arial" w:hAnsi="Arial" w:cs="Arial"/>
          <w:b/>
          <w:bCs/>
          <w:sz w:val="24"/>
          <w:szCs w:val="24"/>
        </w:rPr>
        <w:t>Child</w:t>
      </w:r>
      <w:r w:rsidRPr="007E2BD9">
        <w:rPr>
          <w:rFonts w:ascii="Arial" w:hAnsi="Arial" w:cs="Arial"/>
          <w:b/>
          <w:bCs/>
          <w:sz w:val="24"/>
          <w:szCs w:val="24"/>
        </w:rPr>
        <w:t>ren’s Nursing</w:t>
      </w:r>
      <w:r w:rsidR="7719DA7F" w:rsidRPr="007E2BD9">
        <w:rPr>
          <w:rFonts w:ascii="Arial" w:hAnsi="Arial" w:cs="Arial"/>
          <w:b/>
          <w:bCs/>
          <w:sz w:val="24"/>
          <w:szCs w:val="24"/>
        </w:rPr>
        <w:t xml:space="preserve"> Field</w:t>
      </w:r>
      <w:r w:rsidR="59E2F12C" w:rsidRPr="007E2BD9">
        <w:rPr>
          <w:rFonts w:ascii="Arial" w:hAnsi="Arial" w:cs="Arial"/>
          <w:b/>
          <w:bCs/>
          <w:sz w:val="24"/>
          <w:szCs w:val="24"/>
        </w:rPr>
        <w:t xml:space="preserve"> </w:t>
      </w:r>
      <w:r w:rsidR="7D0EE338" w:rsidRPr="007E2BD9">
        <w:rPr>
          <w:rFonts w:ascii="Arial" w:hAnsi="Arial" w:cs="Arial"/>
          <w:b/>
          <w:bCs/>
          <w:sz w:val="24"/>
          <w:szCs w:val="24"/>
        </w:rPr>
        <w:t xml:space="preserve">Spoke Placement: </w:t>
      </w:r>
      <w:r w:rsidR="59E2F12C" w:rsidRPr="007E2BD9">
        <w:rPr>
          <w:rFonts w:ascii="Arial" w:hAnsi="Arial" w:cs="Arial"/>
          <w:b/>
          <w:bCs/>
          <w:sz w:val="24"/>
          <w:szCs w:val="24"/>
        </w:rPr>
        <w:t>Learning Record</w:t>
      </w:r>
    </w:p>
    <w:p w14:paraId="63429D98" w14:textId="77777777" w:rsidR="00FD50EC" w:rsidRPr="007E2BD9" w:rsidRDefault="00FD50EC" w:rsidP="007E2BD9">
      <w:pPr>
        <w:pStyle w:val="NoSpacing"/>
        <w:jc w:val="both"/>
        <w:rPr>
          <w:rFonts w:ascii="Arial" w:hAnsi="Arial" w:cs="Arial"/>
          <w:b/>
          <w:bCs/>
        </w:rPr>
      </w:pPr>
    </w:p>
    <w:p w14:paraId="03F13289" w14:textId="08DFAC98" w:rsidR="008E00E5" w:rsidRPr="007E2BD9" w:rsidRDefault="7D0EE338" w:rsidP="007E2BD9">
      <w:pPr>
        <w:pStyle w:val="NoSpacing"/>
        <w:jc w:val="both"/>
        <w:rPr>
          <w:rFonts w:ascii="Arial" w:hAnsi="Arial" w:cs="Arial"/>
        </w:rPr>
      </w:pPr>
      <w:r w:rsidRPr="007E2BD9">
        <w:rPr>
          <w:rFonts w:ascii="Arial" w:hAnsi="Arial" w:cs="Arial"/>
        </w:rPr>
        <w:t xml:space="preserve">This document is for use by </w:t>
      </w:r>
      <w:r w:rsidR="5933FC8F" w:rsidRPr="007E2BD9">
        <w:rPr>
          <w:rFonts w:ascii="Arial" w:hAnsi="Arial" w:cs="Arial"/>
        </w:rPr>
        <w:t>Learner</w:t>
      </w:r>
      <w:r w:rsidRPr="007E2BD9">
        <w:rPr>
          <w:rFonts w:ascii="Arial" w:hAnsi="Arial" w:cs="Arial"/>
        </w:rPr>
        <w:t xml:space="preserve">s and </w:t>
      </w:r>
      <w:r w:rsidR="5933FC8F" w:rsidRPr="007E2BD9">
        <w:rPr>
          <w:rFonts w:ascii="Arial" w:hAnsi="Arial" w:cs="Arial"/>
        </w:rPr>
        <w:t>Practice</w:t>
      </w:r>
      <w:r w:rsidRPr="007E2BD9">
        <w:rPr>
          <w:rFonts w:ascii="Arial" w:hAnsi="Arial" w:cs="Arial"/>
        </w:rPr>
        <w:t xml:space="preserve"> Supervisors in a ‘</w:t>
      </w:r>
      <w:r w:rsidRPr="007E2BD9">
        <w:rPr>
          <w:rFonts w:ascii="Arial" w:hAnsi="Arial" w:cs="Arial"/>
          <w:b/>
          <w:bCs/>
        </w:rPr>
        <w:t>Spoke’</w:t>
      </w:r>
      <w:r w:rsidRPr="007E2BD9">
        <w:rPr>
          <w:rFonts w:ascii="Arial" w:hAnsi="Arial" w:cs="Arial"/>
        </w:rPr>
        <w:t xml:space="preserve"> area</w:t>
      </w:r>
      <w:r w:rsidR="66B91C03" w:rsidRPr="007E2BD9">
        <w:rPr>
          <w:rFonts w:ascii="Arial" w:hAnsi="Arial" w:cs="Arial"/>
        </w:rPr>
        <w:t>.</w:t>
      </w:r>
      <w:r w:rsidR="30A726A2" w:rsidRPr="007E2BD9">
        <w:rPr>
          <w:rFonts w:ascii="Arial" w:hAnsi="Arial" w:cs="Arial"/>
        </w:rPr>
        <w:t xml:space="preserve"> A spoke placement is an additional placement area providing valuable learning opportunities for students away from their main placement </w:t>
      </w:r>
      <w:r w:rsidR="30A726A2" w:rsidRPr="007E2BD9">
        <w:rPr>
          <w:rFonts w:ascii="Arial" w:hAnsi="Arial" w:cs="Arial"/>
          <w:b/>
          <w:bCs/>
        </w:rPr>
        <w:t>‘Hub’</w:t>
      </w:r>
      <w:r w:rsidR="30A726A2" w:rsidRPr="007E2BD9">
        <w:rPr>
          <w:rFonts w:ascii="Arial" w:hAnsi="Arial" w:cs="Arial"/>
        </w:rPr>
        <w:t xml:space="preserve"> area.</w:t>
      </w:r>
      <w:r w:rsidR="6414FA2F" w:rsidRPr="007E2BD9">
        <w:rPr>
          <w:rFonts w:ascii="Arial" w:hAnsi="Arial" w:cs="Arial"/>
        </w:rPr>
        <w:t xml:space="preserve"> </w:t>
      </w:r>
      <w:r w:rsidRPr="007E2BD9">
        <w:rPr>
          <w:rFonts w:ascii="Arial" w:hAnsi="Arial" w:cs="Arial"/>
        </w:rPr>
        <w:t xml:space="preserve">It is designed to </w:t>
      </w:r>
      <w:r w:rsidR="66B91C03" w:rsidRPr="007E2BD9">
        <w:rPr>
          <w:rFonts w:ascii="Arial" w:hAnsi="Arial" w:cs="Arial"/>
        </w:rPr>
        <w:t xml:space="preserve">help </w:t>
      </w:r>
      <w:r w:rsidRPr="007E2BD9">
        <w:rPr>
          <w:rFonts w:ascii="Arial" w:hAnsi="Arial" w:cs="Arial"/>
        </w:rPr>
        <w:t xml:space="preserve">focus </w:t>
      </w:r>
      <w:r w:rsidR="5933FC8F" w:rsidRPr="007E2BD9">
        <w:rPr>
          <w:rFonts w:ascii="Arial" w:hAnsi="Arial" w:cs="Arial"/>
        </w:rPr>
        <w:t>learner</w:t>
      </w:r>
      <w:r w:rsidRPr="007E2BD9">
        <w:rPr>
          <w:rFonts w:ascii="Arial" w:hAnsi="Arial" w:cs="Arial"/>
        </w:rPr>
        <w:t xml:space="preserve"> activity upon identified learning outcomes </w:t>
      </w:r>
      <w:r w:rsidR="66B91C03" w:rsidRPr="007E2BD9">
        <w:rPr>
          <w:rFonts w:ascii="Arial" w:hAnsi="Arial" w:cs="Arial"/>
        </w:rPr>
        <w:t>that may be</w:t>
      </w:r>
      <w:r w:rsidRPr="007E2BD9">
        <w:rPr>
          <w:rFonts w:ascii="Arial" w:hAnsi="Arial" w:cs="Arial"/>
        </w:rPr>
        <w:t xml:space="preserve"> addressed away from the Hub placement.</w:t>
      </w:r>
    </w:p>
    <w:p w14:paraId="572C6219" w14:textId="77777777" w:rsidR="00C02C0B" w:rsidRPr="007E2BD9" w:rsidRDefault="00C02C0B" w:rsidP="007E2BD9">
      <w:pPr>
        <w:pStyle w:val="NoSpacing"/>
        <w:jc w:val="both"/>
        <w:rPr>
          <w:rFonts w:ascii="Arial" w:hAnsi="Arial" w:cs="Arial"/>
        </w:rPr>
      </w:pPr>
    </w:p>
    <w:p w14:paraId="158C4551" w14:textId="79170151" w:rsidR="008E00E5" w:rsidRDefault="7D0EE338" w:rsidP="007E2BD9">
      <w:pPr>
        <w:pStyle w:val="NoSpacing"/>
        <w:jc w:val="both"/>
        <w:rPr>
          <w:rFonts w:ascii="Arial" w:hAnsi="Arial" w:cs="Arial"/>
        </w:rPr>
      </w:pPr>
      <w:r w:rsidRPr="007E2BD9">
        <w:rPr>
          <w:rFonts w:ascii="Arial" w:hAnsi="Arial" w:cs="Arial"/>
        </w:rPr>
        <w:t xml:space="preserve">It should be used </w:t>
      </w:r>
      <w:r w:rsidR="66B91C03" w:rsidRPr="007E2BD9">
        <w:rPr>
          <w:rFonts w:ascii="Arial" w:hAnsi="Arial" w:cs="Arial"/>
        </w:rPr>
        <w:t xml:space="preserve">where a </w:t>
      </w:r>
      <w:r w:rsidR="5933FC8F" w:rsidRPr="007E2BD9">
        <w:rPr>
          <w:rFonts w:ascii="Arial" w:hAnsi="Arial" w:cs="Arial"/>
        </w:rPr>
        <w:t>learner</w:t>
      </w:r>
      <w:r w:rsidR="66B91C03" w:rsidRPr="007E2BD9">
        <w:rPr>
          <w:rFonts w:ascii="Arial" w:hAnsi="Arial" w:cs="Arial"/>
        </w:rPr>
        <w:t xml:space="preserve"> </w:t>
      </w:r>
      <w:r w:rsidR="5933FC8F" w:rsidRPr="007E2BD9">
        <w:rPr>
          <w:rFonts w:ascii="Arial" w:hAnsi="Arial" w:cs="Arial"/>
        </w:rPr>
        <w:t xml:space="preserve">attends their </w:t>
      </w:r>
      <w:r w:rsidR="0F2C55F0" w:rsidRPr="007E2BD9">
        <w:rPr>
          <w:rFonts w:ascii="Arial" w:hAnsi="Arial" w:cs="Arial"/>
        </w:rPr>
        <w:t xml:space="preserve">child field placement </w:t>
      </w:r>
      <w:r w:rsidRPr="007E2BD9">
        <w:rPr>
          <w:rFonts w:ascii="Arial" w:hAnsi="Arial" w:cs="Arial"/>
        </w:rPr>
        <w:t xml:space="preserve">to provide evidence </w:t>
      </w:r>
      <w:r w:rsidR="59E2F12C" w:rsidRPr="007E2BD9">
        <w:rPr>
          <w:rFonts w:ascii="Arial" w:hAnsi="Arial" w:cs="Arial"/>
        </w:rPr>
        <w:t xml:space="preserve">of agreed </w:t>
      </w:r>
      <w:r w:rsidRPr="007E2BD9">
        <w:rPr>
          <w:rFonts w:ascii="Arial" w:hAnsi="Arial" w:cs="Arial"/>
        </w:rPr>
        <w:t>learning outcome(s)</w:t>
      </w:r>
      <w:r w:rsidR="59E2F12C" w:rsidRPr="007E2BD9">
        <w:rPr>
          <w:rFonts w:ascii="Arial" w:hAnsi="Arial" w:cs="Arial"/>
        </w:rPr>
        <w:t xml:space="preserve"> and opportunities within the spoke area.</w:t>
      </w:r>
      <w:r w:rsidRPr="007E2BD9">
        <w:rPr>
          <w:rFonts w:ascii="Arial" w:hAnsi="Arial" w:cs="Arial"/>
        </w:rPr>
        <w:t xml:space="preserve"> </w:t>
      </w:r>
      <w:r w:rsidR="59E2F12C" w:rsidRPr="007E2BD9">
        <w:rPr>
          <w:rFonts w:ascii="Arial" w:hAnsi="Arial" w:cs="Arial"/>
        </w:rPr>
        <w:t xml:space="preserve">It also provides feedback from the practice supervisor and opportunity for the learner to reflect on their experience and consider future learning and development needs. This learning record should </w:t>
      </w:r>
      <w:r w:rsidR="2519D4D9" w:rsidRPr="007E2BD9">
        <w:rPr>
          <w:rFonts w:ascii="Arial" w:hAnsi="Arial" w:cs="Arial"/>
        </w:rPr>
        <w:t>be kept by the student in their professional portfolio.</w:t>
      </w:r>
    </w:p>
    <w:p w14:paraId="029A8414" w14:textId="77777777" w:rsidR="007E2BD9" w:rsidRPr="007E2BD9" w:rsidRDefault="007E2BD9" w:rsidP="007E2BD9">
      <w:pPr>
        <w:pStyle w:val="NoSpacing"/>
        <w:jc w:val="both"/>
        <w:rPr>
          <w:rFonts w:ascii="Arial" w:hAnsi="Arial" w:cs="Arial"/>
        </w:rPr>
      </w:pPr>
    </w:p>
    <w:p w14:paraId="3B5D4D17" w14:textId="03D5B73A" w:rsidR="008E00E5" w:rsidRPr="007E2BD9" w:rsidRDefault="7D0EE338" w:rsidP="007E2BD9">
      <w:pPr>
        <w:pStyle w:val="NoSpacing"/>
        <w:jc w:val="both"/>
        <w:rPr>
          <w:rFonts w:ascii="Arial" w:hAnsi="Arial" w:cs="Arial"/>
          <w:b/>
          <w:bCs/>
        </w:rPr>
      </w:pPr>
      <w:r w:rsidRPr="007E2BD9">
        <w:rPr>
          <w:rFonts w:ascii="Arial" w:hAnsi="Arial" w:cs="Arial"/>
          <w:b/>
          <w:bCs/>
        </w:rPr>
        <w:t xml:space="preserve">Advice for </w:t>
      </w:r>
      <w:r w:rsidR="5933FC8F" w:rsidRPr="007E2BD9">
        <w:rPr>
          <w:rFonts w:ascii="Arial" w:hAnsi="Arial" w:cs="Arial"/>
          <w:b/>
          <w:bCs/>
        </w:rPr>
        <w:t>Learner</w:t>
      </w:r>
      <w:r w:rsidRPr="007E2BD9">
        <w:rPr>
          <w:rFonts w:ascii="Arial" w:hAnsi="Arial" w:cs="Arial"/>
          <w:b/>
          <w:bCs/>
        </w:rPr>
        <w:t xml:space="preserve">s: </w:t>
      </w:r>
    </w:p>
    <w:p w14:paraId="1402A26B" w14:textId="7CC9AC48" w:rsidR="008E00E5" w:rsidRDefault="7D0EE338" w:rsidP="007E2BD9">
      <w:pPr>
        <w:pStyle w:val="NoSpacing"/>
        <w:jc w:val="both"/>
        <w:rPr>
          <w:rFonts w:ascii="Arial" w:hAnsi="Arial" w:cs="Arial"/>
        </w:rPr>
      </w:pPr>
      <w:r w:rsidRPr="007E2BD9">
        <w:rPr>
          <w:rFonts w:ascii="Arial" w:hAnsi="Arial" w:cs="Arial"/>
        </w:rPr>
        <w:t>Before commencing</w:t>
      </w:r>
      <w:r w:rsidR="522140D2" w:rsidRPr="007E2BD9">
        <w:rPr>
          <w:rFonts w:ascii="Arial" w:hAnsi="Arial" w:cs="Arial"/>
        </w:rPr>
        <w:t xml:space="preserve"> your </w:t>
      </w:r>
      <w:r w:rsidR="4AB8713D" w:rsidRPr="007E2BD9">
        <w:rPr>
          <w:rFonts w:ascii="Arial" w:hAnsi="Arial" w:cs="Arial"/>
        </w:rPr>
        <w:t>spoke, please</w:t>
      </w:r>
      <w:r w:rsidR="34281AAF" w:rsidRPr="007E2BD9">
        <w:rPr>
          <w:rFonts w:ascii="Arial" w:hAnsi="Arial" w:cs="Arial"/>
        </w:rPr>
        <w:t xml:space="preserve"> consider the learning opportunities that may be available to you within the spoke area. Discuss these with your practice supervisor when commencing your spoke placement. </w:t>
      </w:r>
      <w:r w:rsidRPr="007E2BD9">
        <w:rPr>
          <w:rFonts w:ascii="Arial" w:hAnsi="Arial" w:cs="Arial"/>
        </w:rPr>
        <w:t xml:space="preserve"> You should then share this with your </w:t>
      </w:r>
      <w:r w:rsidR="5933FC8F" w:rsidRPr="007E2BD9">
        <w:rPr>
          <w:rFonts w:ascii="Arial" w:hAnsi="Arial" w:cs="Arial"/>
        </w:rPr>
        <w:t xml:space="preserve">hub practice </w:t>
      </w:r>
      <w:r w:rsidR="3157753A" w:rsidRPr="007E2BD9">
        <w:rPr>
          <w:rFonts w:ascii="Arial" w:hAnsi="Arial" w:cs="Arial"/>
        </w:rPr>
        <w:t>assessor</w:t>
      </w:r>
      <w:r w:rsidRPr="007E2BD9">
        <w:rPr>
          <w:rFonts w:ascii="Arial" w:hAnsi="Arial" w:cs="Arial"/>
        </w:rPr>
        <w:t xml:space="preserve"> </w:t>
      </w:r>
      <w:r w:rsidR="2DFA7D46" w:rsidRPr="007E2BD9">
        <w:rPr>
          <w:rFonts w:ascii="Arial" w:hAnsi="Arial" w:cs="Arial"/>
        </w:rPr>
        <w:t>when you start/return</w:t>
      </w:r>
      <w:r w:rsidRPr="007E2BD9">
        <w:rPr>
          <w:rFonts w:ascii="Arial" w:hAnsi="Arial" w:cs="Arial"/>
        </w:rPr>
        <w:t xml:space="preserve"> to your main hub placement.</w:t>
      </w:r>
      <w:r w:rsidR="1084C51C" w:rsidRPr="007E2BD9">
        <w:rPr>
          <w:rFonts w:ascii="Arial" w:hAnsi="Arial" w:cs="Arial"/>
        </w:rPr>
        <w:t xml:space="preserve"> </w:t>
      </w:r>
      <w:r w:rsidR="5F8F5B5C" w:rsidRPr="007E2BD9">
        <w:rPr>
          <w:rFonts w:ascii="Arial" w:hAnsi="Arial" w:cs="Arial"/>
        </w:rPr>
        <w:t>All hours worked must be documented and signed on the paper timesheet.</w:t>
      </w:r>
    </w:p>
    <w:p w14:paraId="5FE34F20" w14:textId="77777777" w:rsidR="007E2BD9" w:rsidRPr="007E2BD9" w:rsidRDefault="007E2BD9" w:rsidP="007E2BD9">
      <w:pPr>
        <w:pStyle w:val="NoSpacing"/>
        <w:jc w:val="both"/>
        <w:rPr>
          <w:rFonts w:ascii="Arial" w:hAnsi="Arial" w:cs="Arial"/>
          <w:b/>
          <w:bCs/>
        </w:rPr>
      </w:pPr>
    </w:p>
    <w:p w14:paraId="1ADAFA43" w14:textId="254496E8" w:rsidR="008E00E5" w:rsidRPr="007E2BD9" w:rsidRDefault="1084C51C" w:rsidP="007E2BD9">
      <w:pPr>
        <w:pStyle w:val="NoSpacing"/>
        <w:jc w:val="both"/>
        <w:rPr>
          <w:rFonts w:ascii="Arial" w:hAnsi="Arial" w:cs="Arial"/>
          <w:b/>
          <w:bCs/>
        </w:rPr>
      </w:pPr>
      <w:r w:rsidRPr="007E2BD9">
        <w:rPr>
          <w:rFonts w:ascii="Arial" w:hAnsi="Arial" w:cs="Arial"/>
          <w:b/>
          <w:bCs/>
        </w:rPr>
        <w:t>The</w:t>
      </w:r>
      <w:r w:rsidR="271CB913" w:rsidRPr="007E2BD9">
        <w:rPr>
          <w:rFonts w:ascii="Arial" w:hAnsi="Arial" w:cs="Arial"/>
          <w:b/>
          <w:bCs/>
        </w:rPr>
        <w:t>se</w:t>
      </w:r>
      <w:r w:rsidRPr="007E2BD9">
        <w:rPr>
          <w:rFonts w:ascii="Arial" w:hAnsi="Arial" w:cs="Arial"/>
          <w:b/>
          <w:bCs/>
        </w:rPr>
        <w:t xml:space="preserve"> hours must be entered onto your MYEPAD </w:t>
      </w:r>
      <w:r w:rsidR="4153171C" w:rsidRPr="007E2BD9">
        <w:rPr>
          <w:rFonts w:ascii="Arial" w:hAnsi="Arial" w:cs="Arial"/>
          <w:b/>
          <w:bCs/>
        </w:rPr>
        <w:t>timesheet and</w:t>
      </w:r>
      <w:r w:rsidRPr="007E2BD9">
        <w:rPr>
          <w:rFonts w:ascii="Arial" w:hAnsi="Arial" w:cs="Arial"/>
          <w:b/>
          <w:bCs/>
        </w:rPr>
        <w:t xml:space="preserve"> signed by your Hub Practice Assessor</w:t>
      </w:r>
      <w:r w:rsidR="1AF126A6" w:rsidRPr="007E2BD9">
        <w:rPr>
          <w:rFonts w:ascii="Arial" w:hAnsi="Arial" w:cs="Arial"/>
          <w:b/>
          <w:bCs/>
        </w:rPr>
        <w:t xml:space="preserve"> using the paper timesheet as evidence</w:t>
      </w:r>
      <w:r w:rsidRPr="007E2BD9">
        <w:rPr>
          <w:rFonts w:ascii="Arial" w:hAnsi="Arial" w:cs="Arial"/>
          <w:b/>
          <w:bCs/>
        </w:rPr>
        <w:t>.</w:t>
      </w:r>
    </w:p>
    <w:p w14:paraId="5DBF94E9" w14:textId="77777777" w:rsidR="008E00E5" w:rsidRPr="007E2BD9" w:rsidRDefault="008E00E5" w:rsidP="007E2BD9">
      <w:pPr>
        <w:pStyle w:val="NoSpacing"/>
        <w:jc w:val="both"/>
        <w:rPr>
          <w:rFonts w:ascii="Arial" w:hAnsi="Arial" w:cs="Arial"/>
        </w:rPr>
      </w:pPr>
      <w:r w:rsidRPr="007E2BD9">
        <w:rPr>
          <w:rFonts w:ascii="Arial" w:hAnsi="Arial" w:cs="Arial"/>
        </w:rPr>
        <w:t xml:space="preserve">    </w:t>
      </w:r>
    </w:p>
    <w:p w14:paraId="761EDB2B" w14:textId="5BE65F58" w:rsidR="7D0EE338" w:rsidRPr="007E2BD9" w:rsidRDefault="7D0EE338" w:rsidP="007E2BD9">
      <w:pPr>
        <w:pStyle w:val="NoSpacing"/>
        <w:jc w:val="both"/>
        <w:rPr>
          <w:rFonts w:ascii="Arial" w:hAnsi="Arial" w:cs="Arial"/>
          <w:b/>
          <w:bCs/>
        </w:rPr>
      </w:pPr>
      <w:r w:rsidRPr="007E2BD9">
        <w:rPr>
          <w:rFonts w:ascii="Arial" w:hAnsi="Arial" w:cs="Arial"/>
          <w:b/>
          <w:bCs/>
        </w:rPr>
        <w:t xml:space="preserve">Advice for Spoke </w:t>
      </w:r>
      <w:r w:rsidR="5933FC8F" w:rsidRPr="007E2BD9">
        <w:rPr>
          <w:rFonts w:ascii="Arial" w:hAnsi="Arial" w:cs="Arial"/>
          <w:b/>
          <w:bCs/>
        </w:rPr>
        <w:t>Practice</w:t>
      </w:r>
      <w:r w:rsidRPr="007E2BD9">
        <w:rPr>
          <w:rFonts w:ascii="Arial" w:hAnsi="Arial" w:cs="Arial"/>
          <w:b/>
          <w:bCs/>
        </w:rPr>
        <w:t xml:space="preserve"> Supervisors:</w:t>
      </w:r>
    </w:p>
    <w:p w14:paraId="7DED8ED2" w14:textId="2E5F710B" w:rsidR="6067F964" w:rsidRDefault="6067F964" w:rsidP="007E2BD9">
      <w:pPr>
        <w:pStyle w:val="NoSpacing"/>
        <w:jc w:val="both"/>
        <w:rPr>
          <w:rFonts w:ascii="Arial" w:hAnsi="Arial" w:cs="Arial"/>
        </w:rPr>
      </w:pPr>
      <w:r w:rsidRPr="007E2BD9">
        <w:rPr>
          <w:rFonts w:ascii="Arial" w:hAnsi="Arial" w:cs="Arial"/>
        </w:rPr>
        <w:t xml:space="preserve">Before the </w:t>
      </w:r>
      <w:r w:rsidR="7724C2E1" w:rsidRPr="007E2BD9">
        <w:rPr>
          <w:rFonts w:ascii="Arial" w:hAnsi="Arial" w:cs="Arial"/>
        </w:rPr>
        <w:t>placement,</w:t>
      </w:r>
      <w:r w:rsidRPr="007E2BD9">
        <w:rPr>
          <w:rFonts w:ascii="Arial" w:hAnsi="Arial" w:cs="Arial"/>
        </w:rPr>
        <w:t xml:space="preserve"> please inform the student what to w</w:t>
      </w:r>
      <w:r w:rsidR="4ED33753" w:rsidRPr="007E2BD9">
        <w:rPr>
          <w:rFonts w:ascii="Arial" w:hAnsi="Arial" w:cs="Arial"/>
        </w:rPr>
        <w:t>ear</w:t>
      </w:r>
      <w:r w:rsidRPr="007E2BD9">
        <w:rPr>
          <w:rFonts w:ascii="Arial" w:hAnsi="Arial" w:cs="Arial"/>
        </w:rPr>
        <w:t>, where to go, shift times and any other relevant information about the placement area.</w:t>
      </w:r>
    </w:p>
    <w:p w14:paraId="1E80747C" w14:textId="77777777" w:rsidR="007E2BD9" w:rsidRPr="007E2BD9" w:rsidRDefault="007E2BD9" w:rsidP="007E2BD9">
      <w:pPr>
        <w:pStyle w:val="NoSpacing"/>
        <w:jc w:val="both"/>
        <w:rPr>
          <w:rFonts w:ascii="Arial" w:hAnsi="Arial" w:cs="Arial"/>
        </w:rPr>
      </w:pPr>
    </w:p>
    <w:p w14:paraId="0E81DD6C" w14:textId="41018972" w:rsidR="6067F964" w:rsidRDefault="4AD89B06" w:rsidP="007E2BD9">
      <w:pPr>
        <w:pStyle w:val="NoSpacing"/>
        <w:jc w:val="both"/>
        <w:rPr>
          <w:rFonts w:ascii="Arial" w:hAnsi="Arial" w:cs="Arial"/>
        </w:rPr>
      </w:pPr>
      <w:r w:rsidRPr="007E2BD9">
        <w:rPr>
          <w:rFonts w:ascii="Arial" w:hAnsi="Arial" w:cs="Arial"/>
          <w:b/>
          <w:bCs/>
        </w:rPr>
        <w:t>BSc Learners</w:t>
      </w:r>
      <w:r w:rsidRPr="007E2BD9">
        <w:rPr>
          <w:rFonts w:ascii="Arial" w:hAnsi="Arial" w:cs="Arial"/>
        </w:rPr>
        <w:t xml:space="preserve"> are expected to work 32 hours per week on placement and have an additional 8 hours continuing professional development (CPD) time away from the placement area. Learners can either work 32 hours over 4 days and have a final day of CPD or work 32 hours over 5 shorter days and have their CPD day at the weekend.</w:t>
      </w:r>
    </w:p>
    <w:p w14:paraId="7302B06E" w14:textId="77777777" w:rsidR="007E2BD9" w:rsidRPr="007E2BD9" w:rsidRDefault="007E2BD9" w:rsidP="007E2BD9">
      <w:pPr>
        <w:pStyle w:val="NoSpacing"/>
        <w:jc w:val="both"/>
        <w:rPr>
          <w:rFonts w:ascii="Arial" w:hAnsi="Arial" w:cs="Arial"/>
        </w:rPr>
      </w:pPr>
    </w:p>
    <w:p w14:paraId="0B0CE58A" w14:textId="466ACD33" w:rsidR="008E00E5" w:rsidRDefault="00A37134" w:rsidP="007E2BD9">
      <w:pPr>
        <w:pStyle w:val="NoSpacing"/>
        <w:jc w:val="both"/>
        <w:rPr>
          <w:rFonts w:ascii="Arial" w:hAnsi="Arial" w:cs="Arial"/>
        </w:rPr>
      </w:pPr>
      <w:r w:rsidRPr="007E2BD9">
        <w:rPr>
          <w:rFonts w:ascii="Arial" w:hAnsi="Arial" w:cs="Arial"/>
          <w:b/>
          <w:bCs/>
        </w:rPr>
        <w:t>MSc Learners</w:t>
      </w:r>
      <w:r w:rsidRPr="007E2BD9">
        <w:rPr>
          <w:rFonts w:ascii="Arial" w:hAnsi="Arial" w:cs="Arial"/>
        </w:rPr>
        <w:t xml:space="preserve"> are expected to work 35 hours per week on placement and have an additional 10</w:t>
      </w:r>
      <w:r w:rsidR="007E2BD9">
        <w:rPr>
          <w:rFonts w:ascii="Arial" w:hAnsi="Arial" w:cs="Arial"/>
        </w:rPr>
        <w:t>-</w:t>
      </w:r>
      <w:r w:rsidR="00746D7C" w:rsidRPr="007E2BD9">
        <w:rPr>
          <w:rFonts w:ascii="Arial" w:hAnsi="Arial" w:cs="Arial"/>
        </w:rPr>
        <w:t>hour</w:t>
      </w:r>
      <w:r w:rsidR="00345252" w:rsidRPr="007E2BD9">
        <w:rPr>
          <w:rFonts w:ascii="Arial" w:hAnsi="Arial" w:cs="Arial"/>
        </w:rPr>
        <w:t xml:space="preserve">s </w:t>
      </w:r>
      <w:r w:rsidRPr="007E2BD9">
        <w:rPr>
          <w:rFonts w:ascii="Arial" w:hAnsi="Arial" w:cs="Arial"/>
        </w:rPr>
        <w:t>CPD.</w:t>
      </w:r>
      <w:r w:rsidR="007E2BD9">
        <w:rPr>
          <w:rFonts w:ascii="Arial" w:hAnsi="Arial" w:cs="Arial"/>
        </w:rPr>
        <w:t xml:space="preserve"> </w:t>
      </w:r>
      <w:r w:rsidR="008E00E5" w:rsidRPr="007E2BD9">
        <w:rPr>
          <w:rFonts w:ascii="Arial" w:hAnsi="Arial" w:cs="Arial"/>
        </w:rPr>
        <w:t xml:space="preserve">Please discuss identified learning outcome(s) with your </w:t>
      </w:r>
      <w:r w:rsidR="0067644E" w:rsidRPr="007E2BD9">
        <w:rPr>
          <w:rFonts w:ascii="Arial" w:hAnsi="Arial" w:cs="Arial"/>
        </w:rPr>
        <w:t>learner</w:t>
      </w:r>
      <w:r w:rsidR="008E00E5" w:rsidRPr="007E2BD9">
        <w:rPr>
          <w:rFonts w:ascii="Arial" w:hAnsi="Arial" w:cs="Arial"/>
        </w:rPr>
        <w:t xml:space="preserve"> on the first day of the Spoke Placement and agree the relevant activity and ‘evidence of achievement’ to be generated.</w:t>
      </w:r>
    </w:p>
    <w:p w14:paraId="6B7FF88F" w14:textId="77777777" w:rsidR="007E2BD9" w:rsidRPr="007E2BD9" w:rsidRDefault="007E2BD9" w:rsidP="007E2BD9">
      <w:pPr>
        <w:pStyle w:val="NoSpacing"/>
        <w:jc w:val="both"/>
        <w:rPr>
          <w:rFonts w:ascii="Arial" w:hAnsi="Arial" w:cs="Arial"/>
        </w:rPr>
      </w:pPr>
    </w:p>
    <w:p w14:paraId="08CEA079" w14:textId="77777777" w:rsidR="008E00E5" w:rsidRPr="007E2BD9" w:rsidRDefault="008E00E5" w:rsidP="007E2BD9">
      <w:pPr>
        <w:pStyle w:val="NoSpacing"/>
        <w:jc w:val="both"/>
        <w:rPr>
          <w:rFonts w:ascii="Arial" w:hAnsi="Arial" w:cs="Arial"/>
        </w:rPr>
      </w:pPr>
      <w:r w:rsidRPr="007E2BD9">
        <w:rPr>
          <w:rFonts w:ascii="Arial" w:hAnsi="Arial" w:cs="Arial"/>
        </w:rPr>
        <w:t xml:space="preserve">On completion of the Spoke placement please review this evidence and </w:t>
      </w:r>
      <w:r w:rsidR="009017C6" w:rsidRPr="007E2BD9">
        <w:rPr>
          <w:rFonts w:ascii="Arial" w:hAnsi="Arial" w:cs="Arial"/>
        </w:rPr>
        <w:t>comment upon</w:t>
      </w:r>
      <w:r w:rsidRPr="007E2BD9">
        <w:rPr>
          <w:rFonts w:ascii="Arial" w:hAnsi="Arial" w:cs="Arial"/>
        </w:rPr>
        <w:t xml:space="preserve"> the </w:t>
      </w:r>
      <w:r w:rsidR="0067644E" w:rsidRPr="007E2BD9">
        <w:rPr>
          <w:rFonts w:ascii="Arial" w:hAnsi="Arial" w:cs="Arial"/>
        </w:rPr>
        <w:t>learner</w:t>
      </w:r>
      <w:r w:rsidRPr="007E2BD9">
        <w:rPr>
          <w:rFonts w:ascii="Arial" w:hAnsi="Arial" w:cs="Arial"/>
        </w:rPr>
        <w:t xml:space="preserve">’s achievements whilst placed with you. Please also identify any </w:t>
      </w:r>
      <w:r w:rsidR="009017C6" w:rsidRPr="007E2BD9">
        <w:rPr>
          <w:rFonts w:ascii="Arial" w:hAnsi="Arial" w:cs="Arial"/>
        </w:rPr>
        <w:t>future</w:t>
      </w:r>
      <w:r w:rsidRPr="007E2BD9">
        <w:rPr>
          <w:rFonts w:ascii="Arial" w:hAnsi="Arial" w:cs="Arial"/>
        </w:rPr>
        <w:t xml:space="preserve"> learning activity that the </w:t>
      </w:r>
      <w:r w:rsidR="0067644E" w:rsidRPr="007E2BD9">
        <w:rPr>
          <w:rFonts w:ascii="Arial" w:hAnsi="Arial" w:cs="Arial"/>
        </w:rPr>
        <w:t>learner</w:t>
      </w:r>
      <w:r w:rsidRPr="007E2BD9">
        <w:rPr>
          <w:rFonts w:ascii="Arial" w:hAnsi="Arial" w:cs="Arial"/>
        </w:rPr>
        <w:t xml:space="preserve"> </w:t>
      </w:r>
      <w:r w:rsidR="009017C6" w:rsidRPr="007E2BD9">
        <w:rPr>
          <w:rFonts w:ascii="Arial" w:hAnsi="Arial" w:cs="Arial"/>
        </w:rPr>
        <w:t>might</w:t>
      </w:r>
      <w:r w:rsidRPr="007E2BD9">
        <w:rPr>
          <w:rFonts w:ascii="Arial" w:hAnsi="Arial" w:cs="Arial"/>
        </w:rPr>
        <w:t xml:space="preserve"> benefit from in their Hub or future placement areas.</w:t>
      </w:r>
    </w:p>
    <w:p w14:paraId="79EF046A" w14:textId="77777777" w:rsidR="008E00E5" w:rsidRPr="007E2BD9" w:rsidRDefault="008E00E5" w:rsidP="007E2BD9">
      <w:pPr>
        <w:pStyle w:val="NoSpacing"/>
        <w:jc w:val="both"/>
        <w:rPr>
          <w:rFonts w:ascii="Arial" w:hAnsi="Arial" w:cs="Arial"/>
        </w:rPr>
      </w:pPr>
      <w:r w:rsidRPr="007E2BD9">
        <w:rPr>
          <w:rFonts w:ascii="Arial" w:hAnsi="Arial" w:cs="Arial"/>
        </w:rPr>
        <w:t xml:space="preserve">  </w:t>
      </w:r>
    </w:p>
    <w:p w14:paraId="7953D2D6" w14:textId="4A90546B" w:rsidR="007E2BD9" w:rsidRDefault="4333B08F" w:rsidP="007E2BD9">
      <w:pPr>
        <w:pStyle w:val="NoSpacing"/>
        <w:jc w:val="both"/>
        <w:rPr>
          <w:rFonts w:ascii="Arial" w:hAnsi="Arial" w:cs="Arial"/>
        </w:rPr>
      </w:pPr>
      <w:r w:rsidRPr="007E2BD9">
        <w:rPr>
          <w:rFonts w:ascii="Arial" w:hAnsi="Arial" w:cs="Arial"/>
          <w:b/>
          <w:bCs/>
        </w:rPr>
        <w:t>PLEASE NOTE</w:t>
      </w:r>
      <w:r w:rsidRPr="007E2BD9">
        <w:rPr>
          <w:rFonts w:ascii="Arial" w:hAnsi="Arial" w:cs="Arial"/>
        </w:rPr>
        <w:t xml:space="preserve"> any practice concerns arising in the Spoke placement must be communicated to Joe Ellis-Gage (BSc Children’s Nursing Course Director), Helen Humphrey (Practice Education Lead for Children’s Nursing) or Teresa Johnson (MSc Children’s Nursing Course Director) via email</w:t>
      </w:r>
      <w:r w:rsidR="007E2BD9">
        <w:rPr>
          <w:rFonts w:ascii="Arial" w:hAnsi="Arial" w:cs="Arial"/>
        </w:rPr>
        <w:t>:</w:t>
      </w:r>
    </w:p>
    <w:p w14:paraId="1E0365F7" w14:textId="77777777" w:rsidR="00863E38" w:rsidRDefault="00863E38" w:rsidP="007E2BD9">
      <w:pPr>
        <w:pStyle w:val="NoSpacing"/>
        <w:jc w:val="both"/>
        <w:rPr>
          <w:rFonts w:ascii="Arial" w:hAnsi="Arial" w:cs="Arial"/>
        </w:rPr>
      </w:pPr>
    </w:p>
    <w:p w14:paraId="61895B21" w14:textId="4887590E" w:rsidR="00FD50EC" w:rsidRPr="007E2BD9" w:rsidRDefault="007E2BD9" w:rsidP="007E2BD9">
      <w:pPr>
        <w:pStyle w:val="NoSpacing"/>
        <w:jc w:val="both"/>
        <w:rPr>
          <w:rFonts w:ascii="Arial" w:hAnsi="Arial" w:cs="Arial"/>
        </w:rPr>
      </w:pPr>
      <w:hyperlink r:id="rId8" w:history="1">
        <w:r w:rsidRPr="00A403A0">
          <w:rPr>
            <w:rStyle w:val="Hyperlink"/>
            <w:rFonts w:ascii="Arial" w:hAnsi="Arial" w:cs="Arial"/>
          </w:rPr>
          <w:t>j.ellis-gage@uea.ac.uk</w:t>
        </w:r>
      </w:hyperlink>
      <w:r>
        <w:rPr>
          <w:rFonts w:ascii="Arial" w:hAnsi="Arial" w:cs="Arial"/>
        </w:rPr>
        <w:t xml:space="preserve">, </w:t>
      </w:r>
      <w:hyperlink r:id="rId9" w:history="1">
        <w:r w:rsidRPr="00A403A0">
          <w:rPr>
            <w:rStyle w:val="Hyperlink"/>
            <w:rFonts w:ascii="Arial" w:hAnsi="Arial" w:cs="Arial"/>
          </w:rPr>
          <w:t>h.humphrey@uea.ac.uk</w:t>
        </w:r>
      </w:hyperlink>
      <w:r>
        <w:rPr>
          <w:rFonts w:ascii="Arial" w:hAnsi="Arial" w:cs="Arial"/>
        </w:rPr>
        <w:t xml:space="preserve">, </w:t>
      </w:r>
      <w:hyperlink r:id="rId10" w:history="1">
        <w:r w:rsidRPr="00A403A0">
          <w:rPr>
            <w:rStyle w:val="Hyperlink"/>
            <w:rFonts w:ascii="Arial" w:hAnsi="Arial" w:cs="Arial"/>
          </w:rPr>
          <w:t>teresa.johnson@uea.ac.uk</w:t>
        </w:r>
      </w:hyperlink>
      <w:r>
        <w:rPr>
          <w:rFonts w:ascii="Arial" w:hAnsi="Arial" w:cs="Arial"/>
          <w:color w:val="1F497D" w:themeColor="text2"/>
        </w:rPr>
        <w:t xml:space="preserve"> </w:t>
      </w:r>
    </w:p>
    <w:p w14:paraId="10FF2B3B" w14:textId="0A4EF32D" w:rsidR="007E2BD9" w:rsidRDefault="007E2BD9" w:rsidP="49E48AFA">
      <w:pPr>
        <w:pStyle w:val="NoSpacing"/>
        <w:rPr>
          <w:rFonts w:ascii="Arial" w:hAnsi="Arial" w:cs="Arial"/>
          <w:color w:val="0070C0"/>
        </w:rPr>
      </w:pPr>
    </w:p>
    <w:p w14:paraId="11D3AA11" w14:textId="77777777" w:rsidR="007E2BD9" w:rsidRDefault="007E2BD9" w:rsidP="49E48AFA">
      <w:pPr>
        <w:pStyle w:val="NoSpacing"/>
        <w:rPr>
          <w:rFonts w:ascii="Arial" w:hAnsi="Arial" w:cs="Arial"/>
          <w:color w:val="0070C0"/>
        </w:rPr>
      </w:pPr>
    </w:p>
    <w:p w14:paraId="73D04A3D" w14:textId="1240EB49" w:rsidR="007E2BD9" w:rsidRDefault="007E2BD9" w:rsidP="49E48AFA">
      <w:pPr>
        <w:pStyle w:val="NoSpacing"/>
        <w:rPr>
          <w:rFonts w:ascii="Arial" w:hAnsi="Arial" w:cs="Arial"/>
          <w:color w:val="0070C0"/>
        </w:rPr>
      </w:pPr>
    </w:p>
    <w:p w14:paraId="5F8F09BD" w14:textId="0D7576AC" w:rsidR="007E2BD9" w:rsidRDefault="007E2BD9" w:rsidP="49E48AFA">
      <w:pPr>
        <w:pStyle w:val="NoSpacing"/>
        <w:rPr>
          <w:rFonts w:ascii="Arial" w:hAnsi="Arial" w:cs="Arial"/>
          <w:color w:val="0070C0"/>
        </w:rPr>
      </w:pPr>
    </w:p>
    <w:p w14:paraId="6E56643F" w14:textId="77777777" w:rsidR="007E2BD9" w:rsidRPr="007E2BD9" w:rsidRDefault="007E2BD9" w:rsidP="49E48AFA">
      <w:pPr>
        <w:pStyle w:val="NoSpacing"/>
        <w:rPr>
          <w:rFonts w:ascii="Arial" w:hAnsi="Arial" w:cs="Arial"/>
          <w:color w:val="0070C0"/>
        </w:rPr>
      </w:pPr>
    </w:p>
    <w:p w14:paraId="07428498" w14:textId="2D21FB14" w:rsidR="49E48AFA" w:rsidRPr="007E2BD9" w:rsidRDefault="49E48AFA" w:rsidP="49E48AFA">
      <w:pPr>
        <w:pStyle w:val="NoSpacing"/>
        <w:rPr>
          <w:rFonts w:ascii="Arial" w:hAnsi="Arial" w:cs="Arial"/>
          <w:color w:val="0070C0"/>
        </w:rPr>
      </w:pPr>
    </w:p>
    <w:tbl>
      <w:tblPr>
        <w:tblStyle w:val="TableGrid"/>
        <w:tblW w:w="8784" w:type="dxa"/>
        <w:tblLayout w:type="fixed"/>
        <w:tblLook w:val="04A0" w:firstRow="1" w:lastRow="0" w:firstColumn="1" w:lastColumn="0" w:noHBand="0" w:noVBand="1"/>
      </w:tblPr>
      <w:tblGrid>
        <w:gridCol w:w="2534"/>
        <w:gridCol w:w="1997"/>
        <w:gridCol w:w="2694"/>
        <w:gridCol w:w="1559"/>
      </w:tblGrid>
      <w:tr w:rsidR="00093FE6" w:rsidRPr="007E2BD9" w14:paraId="104ACE0D" w14:textId="77777777" w:rsidTr="007E2BD9">
        <w:trPr>
          <w:trHeight w:val="603"/>
        </w:trPr>
        <w:tc>
          <w:tcPr>
            <w:tcW w:w="2534" w:type="dxa"/>
          </w:tcPr>
          <w:p w14:paraId="6D79EE4E" w14:textId="77777777" w:rsidR="008E00E5" w:rsidRPr="007E2BD9" w:rsidRDefault="0067644E" w:rsidP="008E00E5">
            <w:pPr>
              <w:pStyle w:val="NoSpacing"/>
              <w:rPr>
                <w:rFonts w:ascii="Arial" w:hAnsi="Arial" w:cs="Arial"/>
                <w:b/>
                <w:bCs/>
              </w:rPr>
            </w:pPr>
            <w:r w:rsidRPr="007E2BD9">
              <w:rPr>
                <w:rFonts w:ascii="Arial" w:hAnsi="Arial" w:cs="Arial"/>
                <w:b/>
                <w:bCs/>
              </w:rPr>
              <w:t>Learner</w:t>
            </w:r>
            <w:r w:rsidR="008E00E5" w:rsidRPr="007E2BD9">
              <w:rPr>
                <w:rFonts w:ascii="Arial" w:hAnsi="Arial" w:cs="Arial"/>
                <w:b/>
                <w:bCs/>
              </w:rPr>
              <w:t xml:space="preserve"> Name:</w:t>
            </w:r>
          </w:p>
        </w:tc>
        <w:tc>
          <w:tcPr>
            <w:tcW w:w="1997" w:type="dxa"/>
          </w:tcPr>
          <w:p w14:paraId="79B8270F" w14:textId="77777777" w:rsidR="008E00E5" w:rsidRPr="007E2BD9" w:rsidRDefault="008E00E5" w:rsidP="008E00E5">
            <w:pPr>
              <w:pStyle w:val="NoSpacing"/>
              <w:rPr>
                <w:rFonts w:ascii="Arial" w:hAnsi="Arial" w:cs="Arial"/>
                <w:b/>
                <w:bCs/>
              </w:rPr>
            </w:pPr>
          </w:p>
          <w:p w14:paraId="28BF6D0D" w14:textId="77777777" w:rsidR="008E00E5" w:rsidRPr="007E2BD9" w:rsidRDefault="008E00E5" w:rsidP="008E00E5">
            <w:pPr>
              <w:pStyle w:val="NoSpacing"/>
              <w:rPr>
                <w:rFonts w:ascii="Arial" w:hAnsi="Arial" w:cs="Arial"/>
                <w:b/>
                <w:bCs/>
              </w:rPr>
            </w:pPr>
          </w:p>
        </w:tc>
        <w:tc>
          <w:tcPr>
            <w:tcW w:w="2694" w:type="dxa"/>
          </w:tcPr>
          <w:p w14:paraId="4445B15E" w14:textId="7304304B" w:rsidR="008E00E5" w:rsidRPr="007E2BD9" w:rsidRDefault="00F570F9" w:rsidP="008E00E5">
            <w:pPr>
              <w:pStyle w:val="NoSpacing"/>
              <w:rPr>
                <w:rFonts w:ascii="Arial" w:hAnsi="Arial" w:cs="Arial"/>
                <w:b/>
                <w:bCs/>
                <w:color w:val="FF0000"/>
              </w:rPr>
            </w:pPr>
            <w:r w:rsidRPr="007E2BD9">
              <w:rPr>
                <w:rFonts w:ascii="Arial" w:hAnsi="Arial" w:cs="Arial"/>
                <w:b/>
                <w:bCs/>
              </w:rPr>
              <w:t>Field &amp; Cohort:</w:t>
            </w:r>
          </w:p>
        </w:tc>
        <w:tc>
          <w:tcPr>
            <w:tcW w:w="1559" w:type="dxa"/>
          </w:tcPr>
          <w:p w14:paraId="40B2393E" w14:textId="77777777" w:rsidR="008E00E5" w:rsidRPr="007E2BD9" w:rsidRDefault="008E00E5" w:rsidP="008E00E5">
            <w:pPr>
              <w:pStyle w:val="NoSpacing"/>
              <w:rPr>
                <w:rFonts w:ascii="Arial" w:hAnsi="Arial" w:cs="Arial"/>
              </w:rPr>
            </w:pPr>
          </w:p>
        </w:tc>
      </w:tr>
      <w:tr w:rsidR="00093FE6" w:rsidRPr="007E2BD9" w14:paraId="03D17B02" w14:textId="77777777" w:rsidTr="007E2BD9">
        <w:trPr>
          <w:trHeight w:val="140"/>
        </w:trPr>
        <w:tc>
          <w:tcPr>
            <w:tcW w:w="2534" w:type="dxa"/>
          </w:tcPr>
          <w:p w14:paraId="20CF89FD" w14:textId="5EBD5D07" w:rsidR="008E00E5" w:rsidRPr="007E2BD9" w:rsidRDefault="5933FC8F" w:rsidP="008E00E5">
            <w:pPr>
              <w:pStyle w:val="NoSpacing"/>
              <w:rPr>
                <w:rFonts w:ascii="Arial" w:hAnsi="Arial" w:cs="Arial"/>
                <w:b/>
                <w:bCs/>
                <w:color w:val="000000"/>
              </w:rPr>
            </w:pPr>
            <w:r w:rsidRPr="007E2BD9">
              <w:rPr>
                <w:rFonts w:ascii="Arial" w:hAnsi="Arial" w:cs="Arial"/>
                <w:b/>
                <w:bCs/>
                <w:color w:val="000000" w:themeColor="text1"/>
              </w:rPr>
              <w:t xml:space="preserve">Hub Practice Assessor Name and contact </w:t>
            </w:r>
            <w:r w:rsidR="4D8CCAD5" w:rsidRPr="007E2BD9">
              <w:rPr>
                <w:rFonts w:ascii="Arial" w:hAnsi="Arial" w:cs="Arial"/>
                <w:b/>
                <w:bCs/>
                <w:color w:val="000000" w:themeColor="text1"/>
              </w:rPr>
              <w:t>details:</w:t>
            </w:r>
          </w:p>
        </w:tc>
        <w:tc>
          <w:tcPr>
            <w:tcW w:w="1997" w:type="dxa"/>
          </w:tcPr>
          <w:p w14:paraId="54ED6A67" w14:textId="77777777" w:rsidR="008E00E5" w:rsidRPr="007E2BD9" w:rsidRDefault="008E00E5" w:rsidP="008E00E5">
            <w:pPr>
              <w:pStyle w:val="NoSpacing"/>
              <w:rPr>
                <w:rFonts w:ascii="Arial" w:hAnsi="Arial" w:cs="Arial"/>
                <w:b/>
                <w:bCs/>
                <w:color w:val="000000"/>
              </w:rPr>
            </w:pPr>
          </w:p>
        </w:tc>
        <w:tc>
          <w:tcPr>
            <w:tcW w:w="2694" w:type="dxa"/>
          </w:tcPr>
          <w:p w14:paraId="3317D3CD" w14:textId="77777777" w:rsidR="008E00E5" w:rsidRPr="007E2BD9" w:rsidRDefault="008E00E5" w:rsidP="008E00E5">
            <w:pPr>
              <w:pStyle w:val="NoSpacing"/>
              <w:rPr>
                <w:rFonts w:ascii="Arial" w:hAnsi="Arial" w:cs="Arial"/>
                <w:b/>
                <w:bCs/>
                <w:color w:val="000000"/>
              </w:rPr>
            </w:pPr>
            <w:r w:rsidRPr="007E2BD9">
              <w:rPr>
                <w:rFonts w:ascii="Arial" w:hAnsi="Arial" w:cs="Arial"/>
                <w:b/>
                <w:bCs/>
                <w:color w:val="000000"/>
              </w:rPr>
              <w:t>Hub placement area:</w:t>
            </w:r>
          </w:p>
          <w:p w14:paraId="342525E8" w14:textId="77777777" w:rsidR="008E00E5" w:rsidRPr="007E2BD9" w:rsidRDefault="008E00E5" w:rsidP="008E00E5">
            <w:pPr>
              <w:pStyle w:val="NoSpacing"/>
              <w:rPr>
                <w:rFonts w:ascii="Arial" w:hAnsi="Arial" w:cs="Arial"/>
                <w:b/>
                <w:bCs/>
                <w:color w:val="000000"/>
              </w:rPr>
            </w:pPr>
          </w:p>
        </w:tc>
        <w:tc>
          <w:tcPr>
            <w:tcW w:w="1559" w:type="dxa"/>
          </w:tcPr>
          <w:p w14:paraId="102C053C" w14:textId="77777777" w:rsidR="008E00E5" w:rsidRPr="007E2BD9" w:rsidRDefault="008E00E5" w:rsidP="008E00E5">
            <w:pPr>
              <w:pStyle w:val="NoSpacing"/>
              <w:rPr>
                <w:rFonts w:ascii="Arial" w:hAnsi="Arial" w:cs="Arial"/>
                <w:color w:val="000000"/>
              </w:rPr>
            </w:pPr>
          </w:p>
        </w:tc>
      </w:tr>
      <w:tr w:rsidR="00093FE6" w:rsidRPr="007E2BD9" w14:paraId="18A891D8" w14:textId="77777777" w:rsidTr="007E2BD9">
        <w:trPr>
          <w:trHeight w:val="140"/>
        </w:trPr>
        <w:tc>
          <w:tcPr>
            <w:tcW w:w="2534" w:type="dxa"/>
          </w:tcPr>
          <w:p w14:paraId="1668B5A6" w14:textId="77777777" w:rsidR="008E00E5" w:rsidRPr="007E2BD9" w:rsidRDefault="008E00E5" w:rsidP="0067644E">
            <w:pPr>
              <w:pStyle w:val="NoSpacing"/>
              <w:rPr>
                <w:rFonts w:ascii="Arial" w:hAnsi="Arial" w:cs="Arial"/>
                <w:b/>
                <w:bCs/>
                <w:color w:val="000000"/>
              </w:rPr>
            </w:pPr>
            <w:r w:rsidRPr="007E2BD9">
              <w:rPr>
                <w:rFonts w:ascii="Arial" w:hAnsi="Arial" w:cs="Arial"/>
                <w:b/>
                <w:bCs/>
                <w:color w:val="000000"/>
              </w:rPr>
              <w:t xml:space="preserve">Spoke </w:t>
            </w:r>
            <w:r w:rsidR="0067644E" w:rsidRPr="007E2BD9">
              <w:rPr>
                <w:rFonts w:ascii="Arial" w:hAnsi="Arial" w:cs="Arial"/>
                <w:b/>
                <w:bCs/>
                <w:color w:val="000000"/>
              </w:rPr>
              <w:t>Practice Supervisor Name</w:t>
            </w:r>
            <w:r w:rsidRPr="007E2BD9">
              <w:rPr>
                <w:rFonts w:ascii="Arial" w:hAnsi="Arial" w:cs="Arial"/>
                <w:b/>
                <w:bCs/>
                <w:color w:val="000000"/>
              </w:rPr>
              <w:t>:</w:t>
            </w:r>
          </w:p>
        </w:tc>
        <w:tc>
          <w:tcPr>
            <w:tcW w:w="1997" w:type="dxa"/>
          </w:tcPr>
          <w:p w14:paraId="4A0D6471" w14:textId="77777777" w:rsidR="008E00E5" w:rsidRPr="007E2BD9" w:rsidRDefault="008E00E5" w:rsidP="008E00E5">
            <w:pPr>
              <w:pStyle w:val="NoSpacing"/>
              <w:rPr>
                <w:rFonts w:ascii="Arial" w:hAnsi="Arial" w:cs="Arial"/>
                <w:b/>
                <w:bCs/>
                <w:color w:val="000000"/>
              </w:rPr>
            </w:pPr>
          </w:p>
          <w:p w14:paraId="7ED3134C" w14:textId="77777777" w:rsidR="008E00E5" w:rsidRPr="007E2BD9" w:rsidRDefault="008E00E5" w:rsidP="008E00E5">
            <w:pPr>
              <w:pStyle w:val="NoSpacing"/>
              <w:rPr>
                <w:rFonts w:ascii="Arial" w:hAnsi="Arial" w:cs="Arial"/>
                <w:b/>
                <w:bCs/>
                <w:color w:val="000000"/>
              </w:rPr>
            </w:pPr>
          </w:p>
        </w:tc>
        <w:tc>
          <w:tcPr>
            <w:tcW w:w="2694" w:type="dxa"/>
          </w:tcPr>
          <w:p w14:paraId="0298390F" w14:textId="77777777" w:rsidR="008E00E5" w:rsidRPr="007E2BD9" w:rsidRDefault="008E00E5" w:rsidP="008E00E5">
            <w:pPr>
              <w:pStyle w:val="NoSpacing"/>
              <w:rPr>
                <w:rFonts w:ascii="Arial" w:hAnsi="Arial" w:cs="Arial"/>
                <w:b/>
                <w:bCs/>
                <w:color w:val="000000"/>
              </w:rPr>
            </w:pPr>
            <w:r w:rsidRPr="007E2BD9">
              <w:rPr>
                <w:rFonts w:ascii="Arial" w:hAnsi="Arial" w:cs="Arial"/>
                <w:b/>
                <w:bCs/>
                <w:color w:val="000000"/>
              </w:rPr>
              <w:t>Spoke placement area:</w:t>
            </w:r>
          </w:p>
        </w:tc>
        <w:tc>
          <w:tcPr>
            <w:tcW w:w="1559" w:type="dxa"/>
          </w:tcPr>
          <w:p w14:paraId="24D19E09" w14:textId="77777777" w:rsidR="008E00E5" w:rsidRPr="007E2BD9" w:rsidRDefault="008E00E5" w:rsidP="008E00E5">
            <w:pPr>
              <w:pStyle w:val="NoSpacing"/>
              <w:rPr>
                <w:rFonts w:ascii="Arial" w:hAnsi="Arial" w:cs="Arial"/>
                <w:color w:val="000000"/>
              </w:rPr>
            </w:pPr>
          </w:p>
        </w:tc>
      </w:tr>
      <w:tr w:rsidR="00093FE6" w:rsidRPr="007E2BD9" w14:paraId="1C022947" w14:textId="77777777" w:rsidTr="007E2BD9">
        <w:trPr>
          <w:trHeight w:val="140"/>
        </w:trPr>
        <w:tc>
          <w:tcPr>
            <w:tcW w:w="2534" w:type="dxa"/>
          </w:tcPr>
          <w:p w14:paraId="15EFDC65" w14:textId="77777777" w:rsidR="008E00E5" w:rsidRPr="007E2BD9" w:rsidRDefault="008E00E5" w:rsidP="008E00E5">
            <w:pPr>
              <w:pStyle w:val="NoSpacing"/>
              <w:rPr>
                <w:rFonts w:ascii="Arial" w:hAnsi="Arial" w:cs="Arial"/>
                <w:b/>
                <w:bCs/>
              </w:rPr>
            </w:pPr>
            <w:r w:rsidRPr="007E2BD9">
              <w:rPr>
                <w:rFonts w:ascii="Arial" w:hAnsi="Arial" w:cs="Arial"/>
                <w:b/>
                <w:bCs/>
              </w:rPr>
              <w:t>Date(s) of Spoke Placement:</w:t>
            </w:r>
          </w:p>
        </w:tc>
        <w:tc>
          <w:tcPr>
            <w:tcW w:w="1997" w:type="dxa"/>
          </w:tcPr>
          <w:p w14:paraId="2DE6C8C3" w14:textId="77777777" w:rsidR="008E00E5" w:rsidRPr="007E2BD9" w:rsidRDefault="008E00E5" w:rsidP="008E00E5">
            <w:pPr>
              <w:pStyle w:val="NoSpacing"/>
              <w:rPr>
                <w:rFonts w:ascii="Arial" w:hAnsi="Arial" w:cs="Arial"/>
                <w:b/>
                <w:bCs/>
              </w:rPr>
            </w:pPr>
          </w:p>
          <w:p w14:paraId="09B0B1EA" w14:textId="77777777" w:rsidR="008E00E5" w:rsidRPr="007E2BD9" w:rsidRDefault="008E00E5" w:rsidP="008E00E5">
            <w:pPr>
              <w:pStyle w:val="NoSpacing"/>
              <w:rPr>
                <w:rFonts w:ascii="Arial" w:hAnsi="Arial" w:cs="Arial"/>
                <w:b/>
                <w:bCs/>
              </w:rPr>
            </w:pPr>
          </w:p>
        </w:tc>
        <w:tc>
          <w:tcPr>
            <w:tcW w:w="2694" w:type="dxa"/>
          </w:tcPr>
          <w:p w14:paraId="5AA62603" w14:textId="023393A0" w:rsidR="008E00E5" w:rsidRPr="007E2BD9" w:rsidRDefault="2FD85D07" w:rsidP="008E00E5">
            <w:pPr>
              <w:pStyle w:val="NoSpacing"/>
              <w:rPr>
                <w:rFonts w:ascii="Arial" w:hAnsi="Arial" w:cs="Arial"/>
                <w:b/>
                <w:bCs/>
              </w:rPr>
            </w:pPr>
            <w:r w:rsidRPr="007E2BD9">
              <w:rPr>
                <w:rFonts w:ascii="Arial" w:hAnsi="Arial" w:cs="Arial"/>
                <w:b/>
                <w:bCs/>
              </w:rPr>
              <w:t xml:space="preserve">Total </w:t>
            </w:r>
            <w:r w:rsidR="7D0EE338" w:rsidRPr="007E2BD9">
              <w:rPr>
                <w:rFonts w:ascii="Arial" w:hAnsi="Arial" w:cs="Arial"/>
                <w:b/>
                <w:bCs/>
              </w:rPr>
              <w:t>Hours worked:</w:t>
            </w:r>
          </w:p>
        </w:tc>
        <w:tc>
          <w:tcPr>
            <w:tcW w:w="1559" w:type="dxa"/>
          </w:tcPr>
          <w:p w14:paraId="330D3049" w14:textId="77777777" w:rsidR="008E00E5" w:rsidRPr="007E2BD9" w:rsidRDefault="008E00E5" w:rsidP="008E00E5">
            <w:pPr>
              <w:pStyle w:val="NoSpacing"/>
              <w:rPr>
                <w:rFonts w:ascii="Arial" w:hAnsi="Arial" w:cs="Arial"/>
              </w:rPr>
            </w:pPr>
          </w:p>
        </w:tc>
      </w:tr>
      <w:tr w:rsidR="008E00E5" w:rsidRPr="007E2BD9" w14:paraId="1FBFC1D5" w14:textId="77777777" w:rsidTr="007E2BD9">
        <w:trPr>
          <w:trHeight w:val="140"/>
        </w:trPr>
        <w:tc>
          <w:tcPr>
            <w:tcW w:w="8784" w:type="dxa"/>
            <w:gridSpan w:val="4"/>
          </w:tcPr>
          <w:p w14:paraId="1897FC0A" w14:textId="77777777" w:rsidR="008E00E5" w:rsidRPr="007E2BD9" w:rsidRDefault="008E00E5" w:rsidP="008E00E5">
            <w:pPr>
              <w:pStyle w:val="NoSpacing"/>
              <w:rPr>
                <w:rFonts w:ascii="Arial" w:hAnsi="Arial" w:cs="Arial"/>
                <w:b/>
                <w:bCs/>
              </w:rPr>
            </w:pPr>
            <w:r w:rsidRPr="007E2BD9">
              <w:rPr>
                <w:rFonts w:ascii="Arial" w:hAnsi="Arial" w:cs="Arial"/>
                <w:b/>
                <w:bCs/>
              </w:rPr>
              <w:t xml:space="preserve">Expectations of </w:t>
            </w:r>
            <w:r w:rsidR="0067644E" w:rsidRPr="007E2BD9">
              <w:rPr>
                <w:rFonts w:ascii="Arial" w:hAnsi="Arial" w:cs="Arial"/>
                <w:b/>
                <w:bCs/>
              </w:rPr>
              <w:t>Learner</w:t>
            </w:r>
            <w:r w:rsidRPr="007E2BD9">
              <w:rPr>
                <w:rFonts w:ascii="Arial" w:hAnsi="Arial" w:cs="Arial"/>
                <w:b/>
                <w:bCs/>
              </w:rPr>
              <w:t>s:</w:t>
            </w:r>
          </w:p>
          <w:p w14:paraId="19ACD12B" w14:textId="77777777" w:rsidR="008E00E5" w:rsidRPr="007E2BD9" w:rsidRDefault="008E00E5" w:rsidP="008E00E5">
            <w:pPr>
              <w:pStyle w:val="NoSpacing"/>
              <w:numPr>
                <w:ilvl w:val="0"/>
                <w:numId w:val="13"/>
              </w:numPr>
              <w:rPr>
                <w:rFonts w:ascii="Arial" w:hAnsi="Arial" w:cs="Arial"/>
              </w:rPr>
            </w:pPr>
            <w:r w:rsidRPr="007E2BD9">
              <w:rPr>
                <w:rFonts w:ascii="Arial" w:hAnsi="Arial" w:cs="Arial"/>
              </w:rPr>
              <w:t xml:space="preserve">Please ensure you have accessed any available ‘Welcome Pack’ or ‘Information Packs’ for each ‘Spoke’ area. </w:t>
            </w:r>
          </w:p>
          <w:p w14:paraId="69EA1FBA" w14:textId="67F3C90D" w:rsidR="0073327E" w:rsidRPr="007E2BD9" w:rsidRDefault="0067644E" w:rsidP="0073327E">
            <w:pPr>
              <w:pStyle w:val="NoSpacing"/>
              <w:numPr>
                <w:ilvl w:val="0"/>
                <w:numId w:val="13"/>
              </w:numPr>
              <w:rPr>
                <w:rFonts w:ascii="Arial" w:hAnsi="Arial" w:cs="Arial"/>
              </w:rPr>
            </w:pPr>
            <w:r w:rsidRPr="007E2BD9">
              <w:rPr>
                <w:rFonts w:ascii="Arial" w:hAnsi="Arial" w:cs="Arial"/>
              </w:rPr>
              <w:t>Learner</w:t>
            </w:r>
            <w:r w:rsidR="008E00E5" w:rsidRPr="007E2BD9">
              <w:rPr>
                <w:rFonts w:ascii="Arial" w:hAnsi="Arial" w:cs="Arial"/>
              </w:rPr>
              <w:t>s should adhere to the NMC</w:t>
            </w:r>
            <w:r w:rsidR="0073327E" w:rsidRPr="007E2BD9">
              <w:rPr>
                <w:rFonts w:ascii="Arial" w:hAnsi="Arial" w:cs="Arial"/>
              </w:rPr>
              <w:t xml:space="preserve"> (2018) Future</w:t>
            </w:r>
            <w:r w:rsidR="00C25FB2" w:rsidRPr="007E2BD9">
              <w:rPr>
                <w:rFonts w:ascii="Arial" w:hAnsi="Arial" w:cs="Arial"/>
              </w:rPr>
              <w:t xml:space="preserve"> nurse: Standards of proficiency for</w:t>
            </w:r>
            <w:r w:rsidR="0073327E" w:rsidRPr="007E2BD9">
              <w:rPr>
                <w:rFonts w:ascii="Arial" w:hAnsi="Arial" w:cs="Arial"/>
              </w:rPr>
              <w:t xml:space="preserve"> </w:t>
            </w:r>
            <w:r w:rsidR="00C25FB2" w:rsidRPr="007E2BD9">
              <w:rPr>
                <w:rFonts w:ascii="Arial" w:hAnsi="Arial" w:cs="Arial"/>
              </w:rPr>
              <w:t>registered nurses</w:t>
            </w:r>
            <w:r w:rsidR="000D59CA" w:rsidRPr="007E2BD9">
              <w:rPr>
                <w:rFonts w:ascii="Arial" w:hAnsi="Arial" w:cs="Arial"/>
              </w:rPr>
              <w:t>,</w:t>
            </w:r>
            <w:r w:rsidR="0073327E" w:rsidRPr="007E2BD9">
              <w:rPr>
                <w:rFonts w:ascii="Arial" w:hAnsi="Arial" w:cs="Arial"/>
              </w:rPr>
              <w:t xml:space="preserve"> NMC (2018) The Code. Professional standards of practice and behaviour for nurses, midwives, and nursing associates</w:t>
            </w:r>
            <w:r w:rsidR="000D59CA" w:rsidRPr="007E2BD9">
              <w:rPr>
                <w:rFonts w:ascii="Arial" w:hAnsi="Arial" w:cs="Arial"/>
              </w:rPr>
              <w:t xml:space="preserve"> and the NMC (2018)</w:t>
            </w:r>
            <w:r w:rsidR="00021648" w:rsidRPr="007E2BD9">
              <w:rPr>
                <w:rFonts w:ascii="Arial" w:hAnsi="Arial" w:cs="Arial"/>
              </w:rPr>
              <w:t xml:space="preserve"> Supporting information on standards for student supervision and assessment.</w:t>
            </w:r>
            <w:r w:rsidR="0046251D" w:rsidRPr="007E2BD9">
              <w:rPr>
                <w:rFonts w:ascii="Arial" w:hAnsi="Arial" w:cs="Arial"/>
              </w:rPr>
              <w:t xml:space="preserve"> (SSSA)</w:t>
            </w:r>
          </w:p>
          <w:p w14:paraId="79BBF581" w14:textId="1596C979" w:rsidR="008E00E5" w:rsidRPr="007E2BD9" w:rsidRDefault="0067644E" w:rsidP="0073327E">
            <w:pPr>
              <w:pStyle w:val="NoSpacing"/>
              <w:numPr>
                <w:ilvl w:val="0"/>
                <w:numId w:val="13"/>
              </w:numPr>
              <w:rPr>
                <w:rFonts w:ascii="Arial" w:hAnsi="Arial" w:cs="Arial"/>
              </w:rPr>
            </w:pPr>
            <w:r w:rsidRPr="007E2BD9">
              <w:rPr>
                <w:rFonts w:ascii="Arial" w:hAnsi="Arial" w:cs="Arial"/>
              </w:rPr>
              <w:t>Learner</w:t>
            </w:r>
            <w:r w:rsidR="008E00E5" w:rsidRPr="007E2BD9">
              <w:rPr>
                <w:rFonts w:ascii="Arial" w:hAnsi="Arial" w:cs="Arial"/>
              </w:rPr>
              <w:t>s should comply with Trust /</w:t>
            </w:r>
            <w:r w:rsidR="0073327E" w:rsidRPr="007E2BD9">
              <w:rPr>
                <w:rFonts w:ascii="Arial" w:hAnsi="Arial" w:cs="Arial"/>
              </w:rPr>
              <w:t>Organisational/</w:t>
            </w:r>
            <w:r w:rsidR="008E00E5" w:rsidRPr="007E2BD9">
              <w:rPr>
                <w:rFonts w:ascii="Arial" w:hAnsi="Arial" w:cs="Arial"/>
              </w:rPr>
              <w:t>University policies and guidelines. For Example:</w:t>
            </w:r>
          </w:p>
          <w:p w14:paraId="3AC65804" w14:textId="14C1249C" w:rsidR="008E00E5" w:rsidRPr="007E2BD9" w:rsidRDefault="008E00E5" w:rsidP="008E00E5">
            <w:pPr>
              <w:pStyle w:val="NoSpacing"/>
              <w:numPr>
                <w:ilvl w:val="0"/>
                <w:numId w:val="13"/>
              </w:numPr>
              <w:rPr>
                <w:rFonts w:ascii="Arial" w:hAnsi="Arial" w:cs="Arial"/>
              </w:rPr>
            </w:pPr>
            <w:r w:rsidRPr="007E2BD9">
              <w:rPr>
                <w:rFonts w:ascii="Arial" w:hAnsi="Arial" w:cs="Arial"/>
              </w:rPr>
              <w:t>Punctual attendance</w:t>
            </w:r>
            <w:r w:rsidR="0073327E" w:rsidRPr="007E2BD9">
              <w:rPr>
                <w:rFonts w:ascii="Arial" w:hAnsi="Arial" w:cs="Arial"/>
              </w:rPr>
              <w:t xml:space="preserve"> including reporting of absence.</w:t>
            </w:r>
          </w:p>
          <w:p w14:paraId="662B588F" w14:textId="77777777" w:rsidR="008E00E5" w:rsidRPr="007E2BD9" w:rsidRDefault="008E00E5" w:rsidP="008E00E5">
            <w:pPr>
              <w:pStyle w:val="NoSpacing"/>
              <w:numPr>
                <w:ilvl w:val="0"/>
                <w:numId w:val="13"/>
              </w:numPr>
              <w:rPr>
                <w:rFonts w:ascii="Arial" w:hAnsi="Arial" w:cs="Arial"/>
              </w:rPr>
            </w:pPr>
            <w:r w:rsidRPr="007E2BD9">
              <w:rPr>
                <w:rFonts w:ascii="Arial" w:hAnsi="Arial" w:cs="Arial"/>
              </w:rPr>
              <w:t>Adherence to Trust uniform policy.</w:t>
            </w:r>
          </w:p>
          <w:p w14:paraId="27F14E40" w14:textId="3AAA2096" w:rsidR="008E00E5" w:rsidRPr="007E2BD9" w:rsidRDefault="008E00E5" w:rsidP="008E00E5">
            <w:pPr>
              <w:pStyle w:val="NoSpacing"/>
              <w:numPr>
                <w:ilvl w:val="0"/>
                <w:numId w:val="13"/>
              </w:numPr>
              <w:rPr>
                <w:rFonts w:ascii="Arial" w:hAnsi="Arial" w:cs="Arial"/>
              </w:rPr>
            </w:pPr>
            <w:r w:rsidRPr="007E2BD9">
              <w:rPr>
                <w:rFonts w:ascii="Arial" w:hAnsi="Arial" w:cs="Arial"/>
              </w:rPr>
              <w:t>Maintain a professional attitude at all times</w:t>
            </w:r>
            <w:r w:rsidR="00C25FB2" w:rsidRPr="007E2BD9">
              <w:rPr>
                <w:rFonts w:ascii="Arial" w:hAnsi="Arial" w:cs="Arial"/>
              </w:rPr>
              <w:t>.</w:t>
            </w:r>
          </w:p>
          <w:p w14:paraId="6F53C118" w14:textId="18B4AA22" w:rsidR="008E00E5" w:rsidRPr="007E2BD9" w:rsidRDefault="008E00E5" w:rsidP="008E00E5">
            <w:pPr>
              <w:pStyle w:val="NoSpacing"/>
              <w:numPr>
                <w:ilvl w:val="0"/>
                <w:numId w:val="13"/>
              </w:numPr>
              <w:rPr>
                <w:rFonts w:ascii="Arial" w:hAnsi="Arial" w:cs="Arial"/>
              </w:rPr>
            </w:pPr>
            <w:r w:rsidRPr="007E2BD9">
              <w:rPr>
                <w:rFonts w:ascii="Arial" w:hAnsi="Arial" w:cs="Arial"/>
              </w:rPr>
              <w:t xml:space="preserve">Confidentiality, respect, </w:t>
            </w:r>
            <w:r w:rsidR="00C25FB2" w:rsidRPr="007E2BD9">
              <w:rPr>
                <w:rFonts w:ascii="Arial" w:hAnsi="Arial" w:cs="Arial"/>
              </w:rPr>
              <w:t>privacy,</w:t>
            </w:r>
            <w:r w:rsidRPr="007E2BD9">
              <w:rPr>
                <w:rFonts w:ascii="Arial" w:hAnsi="Arial" w:cs="Arial"/>
              </w:rPr>
              <w:t xml:space="preserve"> and sensitivity to the needs of others</w:t>
            </w:r>
            <w:r w:rsidR="0073327E" w:rsidRPr="007E2BD9">
              <w:rPr>
                <w:rFonts w:ascii="Arial" w:hAnsi="Arial" w:cs="Arial"/>
              </w:rPr>
              <w:t>.</w:t>
            </w:r>
          </w:p>
          <w:p w14:paraId="7B23995F" w14:textId="04D0005A" w:rsidR="008E00E5" w:rsidRPr="007E2BD9" w:rsidRDefault="008E00E5" w:rsidP="008E00E5">
            <w:pPr>
              <w:pStyle w:val="NoSpacing"/>
              <w:numPr>
                <w:ilvl w:val="0"/>
                <w:numId w:val="13"/>
              </w:numPr>
              <w:rPr>
                <w:rFonts w:ascii="Arial" w:hAnsi="Arial" w:cs="Arial"/>
              </w:rPr>
            </w:pPr>
            <w:r w:rsidRPr="007E2BD9">
              <w:rPr>
                <w:rFonts w:ascii="Arial" w:hAnsi="Arial" w:cs="Arial"/>
              </w:rPr>
              <w:t xml:space="preserve">Actively participate in your time with each ‘Spoke’ area, show willingness, use your </w:t>
            </w:r>
            <w:r w:rsidR="00C25FB2" w:rsidRPr="007E2BD9">
              <w:rPr>
                <w:rFonts w:ascii="Arial" w:hAnsi="Arial" w:cs="Arial"/>
              </w:rPr>
              <w:t>initiative,</w:t>
            </w:r>
            <w:r w:rsidRPr="007E2BD9">
              <w:rPr>
                <w:rFonts w:ascii="Arial" w:hAnsi="Arial" w:cs="Arial"/>
              </w:rPr>
              <w:t xml:space="preserve"> and display commitment.</w:t>
            </w:r>
          </w:p>
        </w:tc>
      </w:tr>
      <w:tr w:rsidR="008E00E5" w:rsidRPr="007E2BD9" w14:paraId="19048C74" w14:textId="77777777" w:rsidTr="007E2BD9">
        <w:trPr>
          <w:trHeight w:val="3953"/>
        </w:trPr>
        <w:tc>
          <w:tcPr>
            <w:tcW w:w="8784" w:type="dxa"/>
            <w:gridSpan w:val="4"/>
          </w:tcPr>
          <w:p w14:paraId="1A7BC6A6" w14:textId="77777777" w:rsidR="008E00E5" w:rsidRPr="007E2BD9" w:rsidRDefault="008E00E5" w:rsidP="008E00E5">
            <w:pPr>
              <w:pStyle w:val="NoSpacing"/>
              <w:rPr>
                <w:rFonts w:ascii="Arial" w:hAnsi="Arial" w:cs="Arial"/>
              </w:rPr>
            </w:pPr>
            <w:r w:rsidRPr="007E2BD9">
              <w:rPr>
                <w:rFonts w:ascii="Arial" w:hAnsi="Arial" w:cs="Arial"/>
                <w:b/>
                <w:bCs/>
              </w:rPr>
              <w:t>I</w:t>
            </w:r>
            <w:r w:rsidR="00CA68DF" w:rsidRPr="007E2BD9">
              <w:rPr>
                <w:rFonts w:ascii="Arial" w:hAnsi="Arial" w:cs="Arial"/>
                <w:b/>
                <w:bCs/>
              </w:rPr>
              <w:t xml:space="preserve">dentified Learning Outcome(s):  </w:t>
            </w:r>
            <w:r w:rsidRPr="007E2BD9">
              <w:rPr>
                <w:rFonts w:ascii="Arial" w:hAnsi="Arial" w:cs="Arial"/>
              </w:rPr>
              <w:t>please identify here any learning outcome(s) from within the A</w:t>
            </w:r>
            <w:r w:rsidR="00CA68DF" w:rsidRPr="007E2BD9">
              <w:rPr>
                <w:rFonts w:ascii="Arial" w:hAnsi="Arial" w:cs="Arial"/>
              </w:rPr>
              <w:t xml:space="preserve">ssessment </w:t>
            </w:r>
            <w:r w:rsidRPr="007E2BD9">
              <w:rPr>
                <w:rFonts w:ascii="Arial" w:hAnsi="Arial" w:cs="Arial"/>
              </w:rPr>
              <w:t>o</w:t>
            </w:r>
            <w:r w:rsidR="00CA68DF" w:rsidRPr="007E2BD9">
              <w:rPr>
                <w:rFonts w:ascii="Arial" w:hAnsi="Arial" w:cs="Arial"/>
              </w:rPr>
              <w:t xml:space="preserve">f </w:t>
            </w:r>
            <w:r w:rsidRPr="007E2BD9">
              <w:rPr>
                <w:rFonts w:ascii="Arial" w:hAnsi="Arial" w:cs="Arial"/>
              </w:rPr>
              <w:t>P</w:t>
            </w:r>
            <w:r w:rsidR="00CA68DF" w:rsidRPr="007E2BD9">
              <w:rPr>
                <w:rFonts w:ascii="Arial" w:hAnsi="Arial" w:cs="Arial"/>
              </w:rPr>
              <w:t>ractice</w:t>
            </w:r>
            <w:r w:rsidRPr="007E2BD9">
              <w:rPr>
                <w:rFonts w:ascii="Arial" w:hAnsi="Arial" w:cs="Arial"/>
              </w:rPr>
              <w:t xml:space="preserve"> document which will be addressed within the Spoke placement</w:t>
            </w:r>
            <w:r w:rsidR="00CA68DF" w:rsidRPr="007E2BD9">
              <w:rPr>
                <w:rFonts w:ascii="Arial" w:hAnsi="Arial" w:cs="Arial"/>
              </w:rPr>
              <w:t xml:space="preserve"> area</w:t>
            </w:r>
          </w:p>
          <w:p w14:paraId="19807F9C" w14:textId="77777777" w:rsidR="008E00E5" w:rsidRPr="007E2BD9" w:rsidRDefault="008E00E5" w:rsidP="008E00E5">
            <w:pPr>
              <w:pStyle w:val="NoSpacing"/>
              <w:rPr>
                <w:rFonts w:ascii="Arial" w:hAnsi="Arial" w:cs="Arial"/>
              </w:rPr>
            </w:pPr>
            <w:r w:rsidRPr="007E2BD9">
              <w:rPr>
                <w:rFonts w:ascii="Arial" w:hAnsi="Arial" w:cs="Arial"/>
              </w:rPr>
              <w:t xml:space="preserve">  </w:t>
            </w:r>
          </w:p>
          <w:p w14:paraId="433D555A" w14:textId="72BD09C4" w:rsidR="008E00E5" w:rsidRPr="007E2BD9" w:rsidRDefault="0073327E" w:rsidP="0073327E">
            <w:pPr>
              <w:pStyle w:val="NoSpacing"/>
              <w:numPr>
                <w:ilvl w:val="0"/>
                <w:numId w:val="17"/>
              </w:numPr>
              <w:rPr>
                <w:rFonts w:ascii="Arial" w:hAnsi="Arial" w:cs="Arial"/>
              </w:rPr>
            </w:pPr>
            <w:r w:rsidRPr="007E2BD9">
              <w:rPr>
                <w:rFonts w:ascii="Arial" w:hAnsi="Arial" w:cs="Arial"/>
              </w:rPr>
              <w:t xml:space="preserve">                                                                                                                                                                                                 </w:t>
            </w:r>
          </w:p>
          <w:p w14:paraId="0CE24EF2" w14:textId="77777777" w:rsidR="0073327E" w:rsidRPr="007E2BD9" w:rsidRDefault="0073327E" w:rsidP="00CA68DF">
            <w:pPr>
              <w:pStyle w:val="NoSpacing"/>
              <w:rPr>
                <w:rFonts w:ascii="Arial" w:hAnsi="Arial" w:cs="Arial"/>
              </w:rPr>
            </w:pPr>
          </w:p>
          <w:p w14:paraId="24E5DAB7" w14:textId="6C248951" w:rsidR="0073327E" w:rsidRPr="007E2BD9" w:rsidRDefault="0073327E" w:rsidP="0073327E">
            <w:pPr>
              <w:pStyle w:val="NoSpacing"/>
              <w:numPr>
                <w:ilvl w:val="0"/>
                <w:numId w:val="17"/>
              </w:numPr>
              <w:rPr>
                <w:rFonts w:ascii="Arial" w:hAnsi="Arial" w:cs="Arial"/>
              </w:rPr>
            </w:pPr>
          </w:p>
          <w:p w14:paraId="4249A1D1" w14:textId="5803529C" w:rsidR="0073327E" w:rsidRPr="007E2BD9" w:rsidRDefault="0073327E" w:rsidP="0073327E">
            <w:pPr>
              <w:pStyle w:val="NoSpacing"/>
              <w:ind w:left="720"/>
              <w:rPr>
                <w:rFonts w:ascii="Arial" w:hAnsi="Arial" w:cs="Arial"/>
              </w:rPr>
            </w:pPr>
          </w:p>
          <w:p w14:paraId="0EC2DEB3" w14:textId="21711103" w:rsidR="0073327E" w:rsidRPr="007E2BD9" w:rsidRDefault="0073327E" w:rsidP="0073327E">
            <w:pPr>
              <w:pStyle w:val="NoSpacing"/>
              <w:numPr>
                <w:ilvl w:val="0"/>
                <w:numId w:val="17"/>
              </w:numPr>
              <w:rPr>
                <w:rFonts w:ascii="Arial" w:hAnsi="Arial" w:cs="Arial"/>
              </w:rPr>
            </w:pPr>
          </w:p>
          <w:p w14:paraId="6C408E4D" w14:textId="77777777" w:rsidR="0073327E" w:rsidRPr="007E2BD9" w:rsidRDefault="0073327E" w:rsidP="00CA68DF">
            <w:pPr>
              <w:pStyle w:val="NoSpacing"/>
              <w:rPr>
                <w:rFonts w:ascii="Arial" w:hAnsi="Arial" w:cs="Arial"/>
              </w:rPr>
            </w:pPr>
          </w:p>
          <w:p w14:paraId="2FA35FD2" w14:textId="1D61F686" w:rsidR="0073327E" w:rsidRPr="007E2BD9" w:rsidRDefault="0073327E" w:rsidP="0073327E">
            <w:pPr>
              <w:pStyle w:val="NoSpacing"/>
              <w:numPr>
                <w:ilvl w:val="0"/>
                <w:numId w:val="17"/>
              </w:numPr>
              <w:rPr>
                <w:rFonts w:ascii="Arial" w:hAnsi="Arial" w:cs="Arial"/>
              </w:rPr>
            </w:pPr>
          </w:p>
          <w:p w14:paraId="7002EFB9" w14:textId="77777777" w:rsidR="0073327E" w:rsidRPr="007E2BD9" w:rsidRDefault="0073327E" w:rsidP="00CA68DF">
            <w:pPr>
              <w:pStyle w:val="NoSpacing"/>
              <w:rPr>
                <w:rFonts w:ascii="Arial" w:hAnsi="Arial" w:cs="Arial"/>
              </w:rPr>
            </w:pPr>
          </w:p>
          <w:p w14:paraId="230046BF" w14:textId="299FBC2E" w:rsidR="008E00E5" w:rsidRPr="007E2BD9" w:rsidRDefault="0067644E" w:rsidP="00CA68DF">
            <w:pPr>
              <w:pStyle w:val="NoSpacing"/>
              <w:rPr>
                <w:rFonts w:ascii="Arial" w:hAnsi="Arial" w:cs="Arial"/>
              </w:rPr>
            </w:pPr>
            <w:r w:rsidRPr="007E2BD9">
              <w:rPr>
                <w:rFonts w:ascii="Arial" w:hAnsi="Arial" w:cs="Arial"/>
              </w:rPr>
              <w:t>Learner</w:t>
            </w:r>
            <w:r w:rsidR="00CA68DF" w:rsidRPr="007E2BD9">
              <w:rPr>
                <w:rFonts w:ascii="Arial" w:hAnsi="Arial" w:cs="Arial"/>
              </w:rPr>
              <w:t xml:space="preserve"> Signature</w:t>
            </w:r>
            <w:r w:rsidR="00C30000" w:rsidRPr="007E2BD9">
              <w:rPr>
                <w:rFonts w:ascii="Arial" w:hAnsi="Arial" w:cs="Arial"/>
              </w:rPr>
              <w:t>:</w:t>
            </w:r>
            <w:r w:rsidR="00CA68DF" w:rsidRPr="007E2BD9">
              <w:rPr>
                <w:rFonts w:ascii="Arial" w:hAnsi="Arial" w:cs="Arial"/>
              </w:rPr>
              <w:tab/>
            </w:r>
            <w:r w:rsidR="00CA68DF" w:rsidRPr="007E2BD9">
              <w:rPr>
                <w:rFonts w:ascii="Arial" w:hAnsi="Arial" w:cs="Arial"/>
              </w:rPr>
              <w:tab/>
            </w:r>
            <w:r w:rsidR="00CA68DF" w:rsidRPr="007E2BD9">
              <w:rPr>
                <w:rFonts w:ascii="Arial" w:hAnsi="Arial" w:cs="Arial"/>
              </w:rPr>
              <w:tab/>
            </w:r>
            <w:r w:rsidR="008E00E5" w:rsidRPr="007E2BD9">
              <w:rPr>
                <w:rFonts w:ascii="Arial" w:hAnsi="Arial" w:cs="Arial"/>
              </w:rPr>
              <w:tab/>
            </w:r>
            <w:r w:rsidR="008E00E5" w:rsidRPr="007E2BD9">
              <w:rPr>
                <w:rFonts w:ascii="Arial" w:hAnsi="Arial" w:cs="Arial"/>
              </w:rPr>
              <w:tab/>
            </w:r>
            <w:r w:rsidR="00CA68DF" w:rsidRPr="007E2BD9">
              <w:rPr>
                <w:rFonts w:ascii="Arial" w:hAnsi="Arial" w:cs="Arial"/>
              </w:rPr>
              <w:t xml:space="preserve">                                                    </w:t>
            </w:r>
            <w:r w:rsidR="008E00E5" w:rsidRPr="007E2BD9">
              <w:rPr>
                <w:rFonts w:ascii="Arial" w:hAnsi="Arial" w:cs="Arial"/>
              </w:rPr>
              <w:t xml:space="preserve">Date: </w:t>
            </w:r>
          </w:p>
          <w:p w14:paraId="5CA6DA30" w14:textId="77777777" w:rsidR="008E00E5" w:rsidRPr="007E2BD9" w:rsidRDefault="008E00E5" w:rsidP="008E00E5">
            <w:pPr>
              <w:pStyle w:val="NoSpacing"/>
              <w:rPr>
                <w:rFonts w:ascii="Arial" w:hAnsi="Arial" w:cs="Arial"/>
              </w:rPr>
            </w:pPr>
          </w:p>
          <w:p w14:paraId="080D4440" w14:textId="77777777" w:rsidR="008E00E5" w:rsidRPr="007E2BD9" w:rsidRDefault="008E00E5" w:rsidP="008E00E5">
            <w:pPr>
              <w:pStyle w:val="NoSpacing"/>
              <w:rPr>
                <w:rFonts w:ascii="Arial" w:hAnsi="Arial" w:cs="Arial"/>
              </w:rPr>
            </w:pPr>
            <w:r w:rsidRPr="007E2BD9">
              <w:rPr>
                <w:rFonts w:ascii="Arial" w:hAnsi="Arial" w:cs="Arial"/>
              </w:rPr>
              <w:t xml:space="preserve">Spoke </w:t>
            </w:r>
            <w:r w:rsidR="0067644E" w:rsidRPr="007E2BD9">
              <w:rPr>
                <w:rFonts w:ascii="Arial" w:hAnsi="Arial" w:cs="Arial"/>
              </w:rPr>
              <w:t>Practice</w:t>
            </w:r>
            <w:r w:rsidR="00CA68DF" w:rsidRPr="007E2BD9">
              <w:rPr>
                <w:rFonts w:ascii="Arial" w:hAnsi="Arial" w:cs="Arial"/>
              </w:rPr>
              <w:t xml:space="preserve"> Supervisor Signature</w:t>
            </w:r>
            <w:r w:rsidR="00C30000" w:rsidRPr="007E2BD9">
              <w:rPr>
                <w:rFonts w:ascii="Arial" w:hAnsi="Arial" w:cs="Arial"/>
              </w:rPr>
              <w:t>:</w:t>
            </w:r>
            <w:r w:rsidR="00CA68DF" w:rsidRPr="007E2BD9">
              <w:rPr>
                <w:rFonts w:ascii="Arial" w:hAnsi="Arial" w:cs="Arial"/>
              </w:rPr>
              <w:tab/>
              <w:t xml:space="preserve">                          </w:t>
            </w:r>
            <w:r w:rsidRPr="007E2BD9">
              <w:rPr>
                <w:rFonts w:ascii="Arial" w:hAnsi="Arial" w:cs="Arial"/>
              </w:rPr>
              <w:tab/>
            </w:r>
            <w:r w:rsidR="00CA68DF" w:rsidRPr="007E2BD9">
              <w:rPr>
                <w:rFonts w:ascii="Arial" w:hAnsi="Arial" w:cs="Arial"/>
              </w:rPr>
              <w:t xml:space="preserve">                                                    </w:t>
            </w:r>
            <w:r w:rsidRPr="007E2BD9">
              <w:rPr>
                <w:rFonts w:ascii="Arial" w:hAnsi="Arial" w:cs="Arial"/>
              </w:rPr>
              <w:t>Date:</w:t>
            </w:r>
          </w:p>
          <w:p w14:paraId="7FFFF26F" w14:textId="77777777" w:rsidR="008E00E5" w:rsidRPr="007E2BD9" w:rsidRDefault="008E00E5" w:rsidP="008E00E5">
            <w:pPr>
              <w:pStyle w:val="NoSpacing"/>
              <w:rPr>
                <w:rFonts w:ascii="Arial" w:hAnsi="Arial" w:cs="Arial"/>
              </w:rPr>
            </w:pPr>
          </w:p>
        </w:tc>
      </w:tr>
      <w:tr w:rsidR="008E00E5" w:rsidRPr="007E2BD9" w14:paraId="40B1C803" w14:textId="77777777" w:rsidTr="007E2BD9">
        <w:trPr>
          <w:trHeight w:val="4235"/>
        </w:trPr>
        <w:tc>
          <w:tcPr>
            <w:tcW w:w="8784" w:type="dxa"/>
            <w:gridSpan w:val="4"/>
          </w:tcPr>
          <w:p w14:paraId="5E8D08FE" w14:textId="77777777" w:rsidR="008E00E5" w:rsidRPr="007E2BD9" w:rsidRDefault="0067644E" w:rsidP="008E00E5">
            <w:pPr>
              <w:pStyle w:val="NoSpacing"/>
              <w:rPr>
                <w:rFonts w:ascii="Arial" w:hAnsi="Arial" w:cs="Arial"/>
                <w:bCs/>
              </w:rPr>
            </w:pPr>
            <w:r w:rsidRPr="007E2BD9">
              <w:rPr>
                <w:rFonts w:ascii="Arial" w:hAnsi="Arial" w:cs="Arial"/>
                <w:b/>
                <w:bCs/>
              </w:rPr>
              <w:lastRenderedPageBreak/>
              <w:t>Learner</w:t>
            </w:r>
            <w:r w:rsidR="008E00E5" w:rsidRPr="007E2BD9">
              <w:rPr>
                <w:rFonts w:ascii="Arial" w:hAnsi="Arial" w:cs="Arial"/>
                <w:b/>
                <w:bCs/>
              </w:rPr>
              <w:t xml:space="preserve"> Summary of Evidence</w:t>
            </w:r>
            <w:r w:rsidR="008E00E5" w:rsidRPr="007E2BD9">
              <w:rPr>
                <w:rFonts w:ascii="Arial" w:hAnsi="Arial" w:cs="Arial"/>
                <w:bCs/>
              </w:rPr>
              <w:t>:</w:t>
            </w:r>
            <w:r w:rsidR="00C30000" w:rsidRPr="007E2BD9">
              <w:rPr>
                <w:rFonts w:ascii="Arial" w:hAnsi="Arial" w:cs="Arial"/>
                <w:bCs/>
              </w:rPr>
              <w:t xml:space="preserve"> </w:t>
            </w:r>
            <w:r w:rsidR="008E00E5" w:rsidRPr="007E2BD9">
              <w:rPr>
                <w:rFonts w:ascii="Arial" w:hAnsi="Arial" w:cs="Arial"/>
                <w:bCs/>
              </w:rPr>
              <w:t>please note here evidence of achievement relating to the learning outcome(s)</w:t>
            </w:r>
            <w:r w:rsidR="00C30000" w:rsidRPr="007E2BD9">
              <w:rPr>
                <w:rFonts w:ascii="Arial" w:hAnsi="Arial" w:cs="Arial"/>
                <w:bCs/>
              </w:rPr>
              <w:t xml:space="preserve"> identified above</w:t>
            </w:r>
          </w:p>
          <w:p w14:paraId="639EE3B8" w14:textId="77777777" w:rsidR="008E00E5" w:rsidRPr="007E2BD9" w:rsidRDefault="008E00E5" w:rsidP="00CA68DF">
            <w:pPr>
              <w:pStyle w:val="NoSpacing"/>
              <w:numPr>
                <w:ilvl w:val="0"/>
                <w:numId w:val="14"/>
              </w:numPr>
              <w:rPr>
                <w:rFonts w:ascii="Arial" w:hAnsi="Arial" w:cs="Arial"/>
              </w:rPr>
            </w:pPr>
          </w:p>
          <w:p w14:paraId="6192F5D0" w14:textId="77777777" w:rsidR="008E00E5" w:rsidRPr="007E2BD9" w:rsidRDefault="008E00E5" w:rsidP="008E00E5">
            <w:pPr>
              <w:pStyle w:val="NoSpacing"/>
              <w:rPr>
                <w:rFonts w:ascii="Arial" w:hAnsi="Arial" w:cs="Arial"/>
              </w:rPr>
            </w:pPr>
          </w:p>
          <w:p w14:paraId="5DED22F3" w14:textId="77777777" w:rsidR="008E00E5" w:rsidRPr="007E2BD9" w:rsidRDefault="008E00E5" w:rsidP="00CA68DF">
            <w:pPr>
              <w:pStyle w:val="NoSpacing"/>
              <w:numPr>
                <w:ilvl w:val="0"/>
                <w:numId w:val="14"/>
              </w:numPr>
              <w:rPr>
                <w:rFonts w:ascii="Arial" w:hAnsi="Arial" w:cs="Arial"/>
              </w:rPr>
            </w:pPr>
          </w:p>
          <w:p w14:paraId="6D629DD0" w14:textId="77777777" w:rsidR="008E00E5" w:rsidRPr="007E2BD9" w:rsidRDefault="008E00E5" w:rsidP="008E00E5">
            <w:pPr>
              <w:pStyle w:val="NoSpacing"/>
              <w:rPr>
                <w:rFonts w:ascii="Arial" w:hAnsi="Arial" w:cs="Arial"/>
              </w:rPr>
            </w:pPr>
          </w:p>
          <w:p w14:paraId="7B4D3716" w14:textId="77777777" w:rsidR="008E00E5" w:rsidRPr="007E2BD9" w:rsidRDefault="008E00E5" w:rsidP="008E00E5">
            <w:pPr>
              <w:pStyle w:val="NoSpacing"/>
              <w:rPr>
                <w:rFonts w:ascii="Arial" w:hAnsi="Arial" w:cs="Arial"/>
              </w:rPr>
            </w:pPr>
            <w:r w:rsidRPr="007E2BD9">
              <w:rPr>
                <w:rFonts w:ascii="Arial" w:hAnsi="Arial" w:cs="Arial"/>
              </w:rPr>
              <w:t xml:space="preserve"> </w:t>
            </w:r>
          </w:p>
          <w:p w14:paraId="5C473104" w14:textId="77777777" w:rsidR="008E00E5" w:rsidRPr="007E2BD9" w:rsidRDefault="008E00E5" w:rsidP="00CA68DF">
            <w:pPr>
              <w:pStyle w:val="NoSpacing"/>
              <w:numPr>
                <w:ilvl w:val="0"/>
                <w:numId w:val="14"/>
              </w:numPr>
              <w:rPr>
                <w:rFonts w:ascii="Arial" w:hAnsi="Arial" w:cs="Arial"/>
              </w:rPr>
            </w:pPr>
          </w:p>
          <w:p w14:paraId="32304131" w14:textId="77777777" w:rsidR="008E00E5" w:rsidRPr="007E2BD9" w:rsidRDefault="008E00E5" w:rsidP="008E00E5">
            <w:pPr>
              <w:pStyle w:val="NoSpacing"/>
              <w:rPr>
                <w:rFonts w:ascii="Arial" w:hAnsi="Arial" w:cs="Arial"/>
              </w:rPr>
            </w:pPr>
          </w:p>
          <w:p w14:paraId="0041CD5F" w14:textId="77777777" w:rsidR="008E00E5" w:rsidRPr="007E2BD9" w:rsidRDefault="008E00E5" w:rsidP="008E00E5">
            <w:pPr>
              <w:pStyle w:val="NoSpacing"/>
              <w:rPr>
                <w:rFonts w:ascii="Arial" w:hAnsi="Arial" w:cs="Arial"/>
              </w:rPr>
            </w:pPr>
            <w:r w:rsidRPr="007E2BD9">
              <w:rPr>
                <w:rFonts w:ascii="Arial" w:hAnsi="Arial" w:cs="Arial"/>
              </w:rPr>
              <w:t xml:space="preserve">  </w:t>
            </w:r>
          </w:p>
          <w:p w14:paraId="77705D72" w14:textId="77777777" w:rsidR="008E00E5" w:rsidRPr="007E2BD9" w:rsidRDefault="008E00E5" w:rsidP="00CA68DF">
            <w:pPr>
              <w:pStyle w:val="NoSpacing"/>
              <w:numPr>
                <w:ilvl w:val="0"/>
                <w:numId w:val="14"/>
              </w:numPr>
              <w:rPr>
                <w:rFonts w:ascii="Arial" w:hAnsi="Arial" w:cs="Arial"/>
              </w:rPr>
            </w:pPr>
          </w:p>
          <w:p w14:paraId="2CBDD780" w14:textId="77777777" w:rsidR="008E00E5" w:rsidRPr="007E2BD9" w:rsidRDefault="008E00E5" w:rsidP="008E00E5">
            <w:pPr>
              <w:pStyle w:val="NoSpacing"/>
              <w:rPr>
                <w:rFonts w:ascii="Arial" w:hAnsi="Arial" w:cs="Arial"/>
              </w:rPr>
            </w:pPr>
          </w:p>
          <w:p w14:paraId="0A011FBF" w14:textId="77777777" w:rsidR="008E00E5" w:rsidRPr="007E2BD9" w:rsidRDefault="008E00E5" w:rsidP="008E00E5">
            <w:pPr>
              <w:pStyle w:val="NoSpacing"/>
              <w:rPr>
                <w:rFonts w:ascii="Arial" w:hAnsi="Arial" w:cs="Arial"/>
              </w:rPr>
            </w:pPr>
          </w:p>
          <w:p w14:paraId="682B987C" w14:textId="77777777" w:rsidR="008E00E5" w:rsidRPr="007E2BD9" w:rsidRDefault="008E00E5" w:rsidP="00CA68DF">
            <w:pPr>
              <w:pStyle w:val="NoSpacing"/>
              <w:numPr>
                <w:ilvl w:val="0"/>
                <w:numId w:val="14"/>
              </w:numPr>
              <w:rPr>
                <w:rFonts w:ascii="Arial" w:hAnsi="Arial" w:cs="Arial"/>
              </w:rPr>
            </w:pPr>
          </w:p>
          <w:p w14:paraId="6B85AC6E" w14:textId="77777777" w:rsidR="008E00E5" w:rsidRPr="007E2BD9" w:rsidRDefault="008E00E5" w:rsidP="008E00E5">
            <w:pPr>
              <w:pStyle w:val="NoSpacing"/>
              <w:rPr>
                <w:rFonts w:ascii="Arial" w:hAnsi="Arial" w:cs="Arial"/>
              </w:rPr>
            </w:pPr>
          </w:p>
          <w:p w14:paraId="0234DA92" w14:textId="611A4A71" w:rsidR="00C30000" w:rsidRPr="007E2BD9" w:rsidRDefault="00C30000" w:rsidP="008E00E5">
            <w:pPr>
              <w:pStyle w:val="NoSpacing"/>
              <w:rPr>
                <w:rFonts w:ascii="Arial" w:hAnsi="Arial" w:cs="Arial"/>
              </w:rPr>
            </w:pPr>
          </w:p>
        </w:tc>
      </w:tr>
      <w:tr w:rsidR="008E00E5" w:rsidRPr="007E2BD9" w14:paraId="071306B5" w14:textId="77777777" w:rsidTr="007E2BD9">
        <w:trPr>
          <w:trHeight w:val="4935"/>
        </w:trPr>
        <w:tc>
          <w:tcPr>
            <w:tcW w:w="8784" w:type="dxa"/>
            <w:gridSpan w:val="4"/>
          </w:tcPr>
          <w:p w14:paraId="7F53050A" w14:textId="23AF7893" w:rsidR="008E00E5" w:rsidRPr="007E2BD9" w:rsidRDefault="008E00E5" w:rsidP="00C30000">
            <w:pPr>
              <w:pStyle w:val="NoSpacing"/>
              <w:rPr>
                <w:rFonts w:ascii="Arial" w:hAnsi="Arial" w:cs="Arial"/>
              </w:rPr>
            </w:pPr>
            <w:r w:rsidRPr="007E2BD9">
              <w:rPr>
                <w:rFonts w:ascii="Arial" w:hAnsi="Arial" w:cs="Arial"/>
                <w:b/>
                <w:bCs/>
              </w:rPr>
              <w:t xml:space="preserve">Feedback from Spoke </w:t>
            </w:r>
            <w:r w:rsidR="0067644E" w:rsidRPr="007E2BD9">
              <w:rPr>
                <w:rFonts w:ascii="Arial" w:hAnsi="Arial" w:cs="Arial"/>
                <w:b/>
                <w:bCs/>
              </w:rPr>
              <w:t>Practice</w:t>
            </w:r>
            <w:r w:rsidRPr="007E2BD9">
              <w:rPr>
                <w:rFonts w:ascii="Arial" w:hAnsi="Arial" w:cs="Arial"/>
                <w:b/>
                <w:bCs/>
              </w:rPr>
              <w:t xml:space="preserve"> Supervisor</w:t>
            </w:r>
            <w:r w:rsidRPr="007E2BD9">
              <w:rPr>
                <w:rFonts w:ascii="Arial" w:hAnsi="Arial" w:cs="Arial"/>
              </w:rPr>
              <w:t>: please c</w:t>
            </w:r>
            <w:r w:rsidR="00C30000" w:rsidRPr="007E2BD9">
              <w:rPr>
                <w:rFonts w:ascii="Arial" w:hAnsi="Arial" w:cs="Arial"/>
              </w:rPr>
              <w:t>omment on the sufficiency</w:t>
            </w:r>
            <w:r w:rsidRPr="007E2BD9">
              <w:rPr>
                <w:rFonts w:ascii="Arial" w:hAnsi="Arial" w:cs="Arial"/>
              </w:rPr>
              <w:t xml:space="preserve"> of evidence presented by the </w:t>
            </w:r>
            <w:r w:rsidR="0067644E" w:rsidRPr="007E2BD9">
              <w:rPr>
                <w:rFonts w:ascii="Arial" w:hAnsi="Arial" w:cs="Arial"/>
              </w:rPr>
              <w:t>learner</w:t>
            </w:r>
            <w:r w:rsidRPr="007E2BD9">
              <w:rPr>
                <w:rFonts w:ascii="Arial" w:hAnsi="Arial" w:cs="Arial"/>
              </w:rPr>
              <w:t xml:space="preserve"> to demonstrate achievement of a specific learning outcome(s)</w:t>
            </w:r>
            <w:r w:rsidR="00852495" w:rsidRPr="007E2BD9">
              <w:rPr>
                <w:rFonts w:ascii="Arial" w:hAnsi="Arial" w:cs="Arial"/>
              </w:rPr>
              <w:t xml:space="preserve"> and any ongoing learning or professional issues that may need to be addressed within the Hub placement or future placement settings</w:t>
            </w:r>
          </w:p>
          <w:p w14:paraId="2EF53B55" w14:textId="77777777" w:rsidR="008E00E5" w:rsidRPr="007E2BD9" w:rsidRDefault="008E00E5" w:rsidP="008E00E5">
            <w:pPr>
              <w:pStyle w:val="NoSpacing"/>
              <w:rPr>
                <w:rFonts w:ascii="Arial" w:hAnsi="Arial" w:cs="Arial"/>
              </w:rPr>
            </w:pPr>
          </w:p>
          <w:p w14:paraId="3DC2D551" w14:textId="77777777" w:rsidR="008E00E5" w:rsidRPr="007E2BD9" w:rsidRDefault="008E00E5" w:rsidP="00F570F9">
            <w:pPr>
              <w:pStyle w:val="NoSpacing"/>
              <w:rPr>
                <w:rFonts w:ascii="Arial" w:hAnsi="Arial" w:cs="Arial"/>
              </w:rPr>
            </w:pPr>
          </w:p>
          <w:p w14:paraId="1B2BFF7A" w14:textId="77777777" w:rsidR="00F570F9" w:rsidRPr="007E2BD9" w:rsidRDefault="00F570F9" w:rsidP="00F570F9">
            <w:pPr>
              <w:rPr>
                <w:rFonts w:ascii="Arial" w:hAnsi="Arial" w:cs="Arial"/>
              </w:rPr>
            </w:pPr>
          </w:p>
          <w:p w14:paraId="2203B832" w14:textId="77777777" w:rsidR="00F570F9" w:rsidRPr="007E2BD9" w:rsidRDefault="00F570F9" w:rsidP="00F570F9">
            <w:pPr>
              <w:rPr>
                <w:rFonts w:ascii="Arial" w:hAnsi="Arial" w:cs="Arial"/>
              </w:rPr>
            </w:pPr>
          </w:p>
          <w:p w14:paraId="2EB2682A" w14:textId="23C54393" w:rsidR="00F570F9" w:rsidRPr="007E2BD9" w:rsidRDefault="00F570F9" w:rsidP="00F570F9">
            <w:pPr>
              <w:rPr>
                <w:rFonts w:ascii="Arial" w:hAnsi="Arial" w:cs="Arial"/>
              </w:rPr>
            </w:pPr>
          </w:p>
          <w:p w14:paraId="61BE1EB0" w14:textId="55AC404B" w:rsidR="00F570F9" w:rsidRPr="007E2BD9" w:rsidRDefault="00F570F9" w:rsidP="00F570F9">
            <w:pPr>
              <w:rPr>
                <w:rFonts w:ascii="Arial" w:hAnsi="Arial" w:cs="Arial"/>
              </w:rPr>
            </w:pPr>
          </w:p>
          <w:p w14:paraId="4C2B6ED6" w14:textId="3947EFAB" w:rsidR="00F570F9" w:rsidRPr="007E2BD9" w:rsidRDefault="00F570F9" w:rsidP="00F570F9">
            <w:pPr>
              <w:rPr>
                <w:rFonts w:ascii="Arial" w:hAnsi="Arial" w:cs="Arial"/>
              </w:rPr>
            </w:pPr>
          </w:p>
          <w:p w14:paraId="605D0DC1" w14:textId="2E4E59B0" w:rsidR="00F570F9" w:rsidRPr="007E2BD9" w:rsidRDefault="1084C51C" w:rsidP="49E48AFA">
            <w:pPr>
              <w:rPr>
                <w:rFonts w:ascii="Arial" w:hAnsi="Arial" w:cs="Arial"/>
              </w:rPr>
            </w:pPr>
            <w:r w:rsidRPr="007E2BD9">
              <w:rPr>
                <w:rFonts w:ascii="Arial" w:hAnsi="Arial" w:cs="Arial"/>
              </w:rPr>
              <w:t>Learner Signature:                                                                                                                      Date:</w:t>
            </w:r>
          </w:p>
          <w:p w14:paraId="368AD4D0" w14:textId="4432EADA" w:rsidR="00F570F9" w:rsidRPr="007E2BD9" w:rsidRDefault="00F570F9" w:rsidP="00F570F9">
            <w:pPr>
              <w:rPr>
                <w:rFonts w:ascii="Arial" w:hAnsi="Arial" w:cs="Arial"/>
              </w:rPr>
            </w:pPr>
            <w:r w:rsidRPr="007E2BD9">
              <w:rPr>
                <w:rFonts w:ascii="Arial" w:hAnsi="Arial" w:cs="Arial"/>
              </w:rPr>
              <w:t>Spoke Practice Supervisor Signature:                                                                                     Date:</w:t>
            </w:r>
          </w:p>
        </w:tc>
      </w:tr>
      <w:tr w:rsidR="00F570F9" w:rsidRPr="007E2BD9" w14:paraId="5121A4FF" w14:textId="77777777" w:rsidTr="007E2BD9">
        <w:trPr>
          <w:trHeight w:val="4335"/>
        </w:trPr>
        <w:tc>
          <w:tcPr>
            <w:tcW w:w="8784" w:type="dxa"/>
            <w:gridSpan w:val="4"/>
          </w:tcPr>
          <w:p w14:paraId="5F1114EF" w14:textId="0350B4D5" w:rsidR="00F570F9" w:rsidRPr="007E2BD9" w:rsidRDefault="00F570F9" w:rsidP="008E00E5">
            <w:pPr>
              <w:pStyle w:val="NoSpacing"/>
              <w:rPr>
                <w:rFonts w:ascii="Arial" w:hAnsi="Arial" w:cs="Arial"/>
              </w:rPr>
            </w:pPr>
            <w:r w:rsidRPr="007E2BD9">
              <w:rPr>
                <w:rFonts w:ascii="Arial" w:hAnsi="Arial" w:cs="Arial"/>
                <w:b/>
                <w:bCs/>
              </w:rPr>
              <w:t>Learner Reflection from Spoke Placement</w:t>
            </w:r>
            <w:r w:rsidRPr="007E2BD9">
              <w:rPr>
                <w:rFonts w:ascii="Arial" w:hAnsi="Arial" w:cs="Arial"/>
              </w:rPr>
              <w:t>: please consider further learning and development needs.</w:t>
            </w:r>
          </w:p>
          <w:p w14:paraId="61763ED7" w14:textId="77777777" w:rsidR="00F570F9" w:rsidRPr="007E2BD9" w:rsidRDefault="00F570F9" w:rsidP="008E00E5">
            <w:pPr>
              <w:pStyle w:val="NoSpacing"/>
              <w:rPr>
                <w:rFonts w:ascii="Arial" w:hAnsi="Arial" w:cs="Arial"/>
              </w:rPr>
            </w:pPr>
          </w:p>
          <w:p w14:paraId="4386F8FA" w14:textId="77777777" w:rsidR="00F570F9" w:rsidRPr="007E2BD9" w:rsidRDefault="00F570F9" w:rsidP="008E00E5">
            <w:pPr>
              <w:pStyle w:val="NoSpacing"/>
              <w:rPr>
                <w:rFonts w:ascii="Arial" w:hAnsi="Arial" w:cs="Arial"/>
              </w:rPr>
            </w:pPr>
          </w:p>
          <w:p w14:paraId="2532FA85" w14:textId="77777777" w:rsidR="00F570F9" w:rsidRPr="007E2BD9" w:rsidRDefault="00F570F9" w:rsidP="008E00E5">
            <w:pPr>
              <w:pStyle w:val="NoSpacing"/>
              <w:rPr>
                <w:rFonts w:ascii="Arial" w:hAnsi="Arial" w:cs="Arial"/>
              </w:rPr>
            </w:pPr>
          </w:p>
          <w:p w14:paraId="509B752D" w14:textId="6D4ADA94" w:rsidR="00093FE6" w:rsidRPr="007E2BD9" w:rsidRDefault="00093FE6" w:rsidP="008E00E5">
            <w:pPr>
              <w:pStyle w:val="NoSpacing"/>
              <w:rPr>
                <w:rFonts w:ascii="Arial" w:hAnsi="Arial" w:cs="Arial"/>
              </w:rPr>
            </w:pPr>
          </w:p>
          <w:p w14:paraId="0A2D214F" w14:textId="133B2DE1" w:rsidR="00093FE6" w:rsidRPr="007E2BD9" w:rsidRDefault="00093FE6" w:rsidP="008E00E5">
            <w:pPr>
              <w:pStyle w:val="NoSpacing"/>
              <w:rPr>
                <w:rFonts w:ascii="Arial" w:hAnsi="Arial" w:cs="Arial"/>
              </w:rPr>
            </w:pPr>
          </w:p>
          <w:p w14:paraId="1B3E7C8D" w14:textId="113CCD9C" w:rsidR="00093FE6" w:rsidRPr="007E2BD9" w:rsidRDefault="00093FE6" w:rsidP="008E00E5">
            <w:pPr>
              <w:pStyle w:val="NoSpacing"/>
              <w:rPr>
                <w:rFonts w:ascii="Arial" w:hAnsi="Arial" w:cs="Arial"/>
              </w:rPr>
            </w:pPr>
          </w:p>
          <w:p w14:paraId="7D27DFC9" w14:textId="0037A5D1" w:rsidR="00093FE6" w:rsidRPr="007E2BD9" w:rsidRDefault="5EF6ADDD" w:rsidP="49E48AFA">
            <w:pPr>
              <w:pStyle w:val="NoSpacing"/>
              <w:rPr>
                <w:rFonts w:ascii="Arial" w:hAnsi="Arial" w:cs="Arial"/>
              </w:rPr>
            </w:pPr>
            <w:r w:rsidRPr="007E2BD9">
              <w:rPr>
                <w:rFonts w:ascii="Arial" w:hAnsi="Arial" w:cs="Arial"/>
              </w:rPr>
              <w:t xml:space="preserve">                                                                                                                                                                                                           </w:t>
            </w:r>
          </w:p>
          <w:p w14:paraId="3AEC2A8D" w14:textId="4DA1E432" w:rsidR="00093FE6" w:rsidRPr="007E2BD9" w:rsidRDefault="5EF6ADDD" w:rsidP="49E48AFA">
            <w:pPr>
              <w:pStyle w:val="NoSpacing"/>
              <w:rPr>
                <w:rFonts w:ascii="Arial" w:hAnsi="Arial" w:cs="Arial"/>
              </w:rPr>
            </w:pPr>
            <w:r w:rsidRPr="007E2BD9">
              <w:rPr>
                <w:rFonts w:ascii="Arial" w:hAnsi="Arial" w:cs="Arial"/>
              </w:rPr>
              <w:t xml:space="preserve">Learner Signature:                                                                                                                       Date:                      </w:t>
            </w:r>
          </w:p>
          <w:p w14:paraId="39FD9A9F" w14:textId="22B9C66C" w:rsidR="00093FE6" w:rsidRPr="007E2BD9" w:rsidRDefault="5EF6ADDD" w:rsidP="49E48AFA">
            <w:pPr>
              <w:pStyle w:val="NoSpacing"/>
              <w:rPr>
                <w:rFonts w:ascii="Arial" w:hAnsi="Arial" w:cs="Arial"/>
              </w:rPr>
            </w:pPr>
            <w:r w:rsidRPr="007E2BD9">
              <w:rPr>
                <w:rFonts w:ascii="Arial" w:hAnsi="Arial" w:cs="Arial"/>
              </w:rPr>
              <w:t xml:space="preserve">Spoke Practice Supervisor Signature:                                                                                       Date:                     </w:t>
            </w:r>
          </w:p>
        </w:tc>
      </w:tr>
    </w:tbl>
    <w:p w14:paraId="55D9506B" w14:textId="17404468" w:rsidR="0013237B" w:rsidRPr="007E2BD9" w:rsidRDefault="4333B08F" w:rsidP="007E2BD9">
      <w:pPr>
        <w:pStyle w:val="NormalWeb"/>
        <w:tabs>
          <w:tab w:val="left" w:pos="8076"/>
        </w:tabs>
        <w:rPr>
          <w:rFonts w:ascii="Arial" w:hAnsi="Arial" w:cs="Arial"/>
          <w:sz w:val="22"/>
          <w:szCs w:val="22"/>
        </w:rPr>
      </w:pPr>
      <w:r w:rsidRPr="007E2BD9">
        <w:rPr>
          <w:rFonts w:ascii="Arial" w:eastAsia="Arial" w:hAnsi="Arial" w:cs="Arial"/>
          <w:b/>
          <w:bCs/>
          <w:sz w:val="22"/>
          <w:szCs w:val="22"/>
        </w:rPr>
        <w:lastRenderedPageBreak/>
        <w:t>BSc/MSc Nursing VERIFICATION OF HOURS FORM (MANDATORY)</w:t>
      </w:r>
    </w:p>
    <w:p w14:paraId="1535F046" w14:textId="7FD2F63A" w:rsidR="0013237B" w:rsidRPr="007E2BD9" w:rsidRDefault="6193746A" w:rsidP="49E48AFA">
      <w:pPr>
        <w:pStyle w:val="Heading1"/>
        <w:rPr>
          <w:rFonts w:ascii="Arial" w:eastAsia="Arial" w:hAnsi="Arial" w:cs="Arial"/>
          <w:b/>
          <w:bCs/>
          <w:color w:val="auto"/>
          <w:sz w:val="22"/>
          <w:szCs w:val="22"/>
        </w:rPr>
      </w:pPr>
      <w:r w:rsidRPr="007E2BD9">
        <w:rPr>
          <w:rFonts w:ascii="Arial" w:eastAsia="Arial" w:hAnsi="Arial" w:cs="Arial"/>
          <w:b/>
          <w:bCs/>
          <w:color w:val="auto"/>
          <w:sz w:val="22"/>
          <w:szCs w:val="22"/>
        </w:rPr>
        <w:t xml:space="preserve">Child Field </w:t>
      </w:r>
      <w:r w:rsidR="34D838BA" w:rsidRPr="007E2BD9">
        <w:rPr>
          <w:rFonts w:ascii="Arial" w:eastAsia="Arial" w:hAnsi="Arial" w:cs="Arial"/>
          <w:b/>
          <w:bCs/>
          <w:color w:val="auto"/>
          <w:sz w:val="22"/>
          <w:szCs w:val="22"/>
        </w:rPr>
        <w:t>Spoke</w:t>
      </w:r>
      <w:r w:rsidR="778C20B4" w:rsidRPr="007E2BD9">
        <w:rPr>
          <w:rFonts w:ascii="Arial" w:eastAsia="Arial" w:hAnsi="Arial" w:cs="Arial"/>
          <w:b/>
          <w:bCs/>
          <w:color w:val="auto"/>
          <w:sz w:val="22"/>
          <w:szCs w:val="22"/>
        </w:rPr>
        <w:t xml:space="preserve"> Placement </w:t>
      </w:r>
    </w:p>
    <w:p w14:paraId="67E54BA5" w14:textId="36643D7F" w:rsidR="0013237B" w:rsidRPr="007E2BD9" w:rsidRDefault="778C20B4" w:rsidP="49E48AFA">
      <w:pPr>
        <w:rPr>
          <w:rFonts w:ascii="Arial" w:eastAsia="Arial" w:hAnsi="Arial" w:cs="Arial"/>
        </w:rPr>
      </w:pPr>
      <w:r w:rsidRPr="007E2BD9">
        <w:rPr>
          <w:rFonts w:ascii="Arial" w:eastAsia="Arial" w:hAnsi="Arial" w:cs="Arial"/>
        </w:rPr>
        <w:t xml:space="preserve"> </w:t>
      </w:r>
    </w:p>
    <w:tbl>
      <w:tblPr>
        <w:tblW w:w="9072" w:type="dxa"/>
        <w:tblLayout w:type="fixed"/>
        <w:tblLook w:val="06A0" w:firstRow="1" w:lastRow="0" w:firstColumn="1" w:lastColumn="0" w:noHBand="1" w:noVBand="1"/>
      </w:tblPr>
      <w:tblGrid>
        <w:gridCol w:w="1701"/>
        <w:gridCol w:w="390"/>
        <w:gridCol w:w="1453"/>
        <w:gridCol w:w="1843"/>
        <w:gridCol w:w="886"/>
        <w:gridCol w:w="957"/>
        <w:gridCol w:w="1842"/>
      </w:tblGrid>
      <w:tr w:rsidR="49E48AFA" w:rsidRPr="007E2BD9" w14:paraId="0D23179B" w14:textId="77777777" w:rsidTr="007E2BD9">
        <w:trPr>
          <w:trHeight w:val="300"/>
        </w:trPr>
        <w:tc>
          <w:tcPr>
            <w:tcW w:w="1701" w:type="dxa"/>
            <w:tcMar>
              <w:left w:w="108" w:type="dxa"/>
              <w:right w:w="108" w:type="dxa"/>
            </w:tcMar>
          </w:tcPr>
          <w:p w14:paraId="2B7B63F7" w14:textId="693773E8" w:rsidR="49E48AFA" w:rsidRPr="007E2BD9" w:rsidRDefault="49E48AFA" w:rsidP="49E48AFA">
            <w:pPr>
              <w:rPr>
                <w:rFonts w:ascii="Arial" w:eastAsia="Arial" w:hAnsi="Arial" w:cs="Arial"/>
              </w:rPr>
            </w:pPr>
            <w:r w:rsidRPr="007E2BD9">
              <w:rPr>
                <w:rFonts w:ascii="Arial" w:eastAsia="Arial" w:hAnsi="Arial" w:cs="Arial"/>
              </w:rPr>
              <w:t>Student name</w:t>
            </w:r>
          </w:p>
        </w:tc>
        <w:tc>
          <w:tcPr>
            <w:tcW w:w="3686"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6E57B586" w14:textId="13CD9BA9" w:rsidR="49E48AFA" w:rsidRPr="007E2BD9" w:rsidRDefault="49E48AFA" w:rsidP="49E48AFA">
            <w:pPr>
              <w:rPr>
                <w:rFonts w:ascii="Arial" w:eastAsia="Arial" w:hAnsi="Arial" w:cs="Arial"/>
                <w:caps/>
              </w:rPr>
            </w:pPr>
            <w:r w:rsidRPr="007E2BD9">
              <w:rPr>
                <w:rFonts w:ascii="Arial" w:eastAsia="Arial" w:hAnsi="Arial" w:cs="Arial"/>
                <w:caps/>
              </w:rPr>
              <w:t xml:space="preserve"> </w:t>
            </w:r>
          </w:p>
        </w:tc>
        <w:tc>
          <w:tcPr>
            <w:tcW w:w="1843" w:type="dxa"/>
            <w:gridSpan w:val="2"/>
            <w:tcBorders>
              <w:top w:val="nil"/>
              <w:left w:val="nil"/>
              <w:bottom w:val="nil"/>
              <w:right w:val="single" w:sz="8" w:space="0" w:color="auto"/>
            </w:tcBorders>
            <w:tcMar>
              <w:left w:w="108" w:type="dxa"/>
              <w:right w:w="108" w:type="dxa"/>
            </w:tcMar>
          </w:tcPr>
          <w:p w14:paraId="6BE3AEC2" w14:textId="0BBA3CBE" w:rsidR="49E48AFA" w:rsidRPr="007E2BD9" w:rsidRDefault="49E48AFA" w:rsidP="49E48AFA">
            <w:pPr>
              <w:rPr>
                <w:rFonts w:ascii="Arial" w:eastAsia="Arial" w:hAnsi="Arial" w:cs="Arial"/>
              </w:rPr>
            </w:pPr>
            <w:r w:rsidRPr="007E2BD9">
              <w:rPr>
                <w:rFonts w:ascii="Arial" w:eastAsia="Arial" w:hAnsi="Arial" w:cs="Arial"/>
              </w:rPr>
              <w:t>Field of nursing</w:t>
            </w:r>
          </w:p>
        </w:tc>
        <w:tc>
          <w:tcPr>
            <w:tcW w:w="1842" w:type="dxa"/>
            <w:tcBorders>
              <w:top w:val="single" w:sz="8" w:space="0" w:color="auto"/>
              <w:left w:val="single" w:sz="8" w:space="0" w:color="auto"/>
              <w:bottom w:val="single" w:sz="8" w:space="0" w:color="auto"/>
              <w:right w:val="single" w:sz="8" w:space="0" w:color="auto"/>
            </w:tcBorders>
            <w:tcMar>
              <w:left w:w="108" w:type="dxa"/>
              <w:right w:w="108" w:type="dxa"/>
            </w:tcMar>
          </w:tcPr>
          <w:p w14:paraId="7CDC98FA" w14:textId="0383AC6E" w:rsidR="49E48AFA" w:rsidRPr="007E2BD9" w:rsidRDefault="49E48AFA" w:rsidP="49E48AFA">
            <w:pPr>
              <w:rPr>
                <w:rFonts w:ascii="Arial" w:eastAsia="Arial" w:hAnsi="Arial" w:cs="Arial"/>
                <w:caps/>
              </w:rPr>
            </w:pPr>
            <w:r w:rsidRPr="007E2BD9">
              <w:rPr>
                <w:rFonts w:ascii="Arial" w:eastAsia="Arial" w:hAnsi="Arial" w:cs="Arial"/>
                <w:caps/>
              </w:rPr>
              <w:t xml:space="preserve"> </w:t>
            </w:r>
          </w:p>
        </w:tc>
      </w:tr>
      <w:tr w:rsidR="49E48AFA" w:rsidRPr="007E2BD9" w14:paraId="600B6AB6" w14:textId="77777777" w:rsidTr="007E2BD9">
        <w:trPr>
          <w:gridAfter w:val="4"/>
          <w:wAfter w:w="5528" w:type="dxa"/>
          <w:trHeight w:val="300"/>
        </w:trPr>
        <w:tc>
          <w:tcPr>
            <w:tcW w:w="3544" w:type="dxa"/>
            <w:gridSpan w:val="3"/>
            <w:tcMar>
              <w:left w:w="108" w:type="dxa"/>
              <w:right w:w="108" w:type="dxa"/>
            </w:tcMar>
          </w:tcPr>
          <w:p w14:paraId="02932C6C" w14:textId="4A03E59C" w:rsidR="49E48AFA" w:rsidRPr="007E2BD9" w:rsidRDefault="49E48AFA" w:rsidP="49E48AFA">
            <w:pPr>
              <w:rPr>
                <w:rFonts w:ascii="Arial" w:eastAsia="Arial" w:hAnsi="Arial" w:cs="Arial"/>
              </w:rPr>
            </w:pPr>
            <w:r w:rsidRPr="007E2BD9">
              <w:rPr>
                <w:rFonts w:ascii="Arial" w:eastAsia="Arial" w:hAnsi="Arial" w:cs="Arial"/>
              </w:rPr>
              <w:t xml:space="preserve"> </w:t>
            </w:r>
          </w:p>
        </w:tc>
      </w:tr>
      <w:tr w:rsidR="49E48AFA" w:rsidRPr="007E2BD9" w14:paraId="6A2CE00E" w14:textId="77777777" w:rsidTr="007E2BD9">
        <w:trPr>
          <w:trHeight w:val="825"/>
        </w:trPr>
        <w:tc>
          <w:tcPr>
            <w:tcW w:w="3544" w:type="dxa"/>
            <w:gridSpan w:val="3"/>
            <w:tcMar>
              <w:left w:w="108" w:type="dxa"/>
              <w:right w:w="108" w:type="dxa"/>
            </w:tcMar>
          </w:tcPr>
          <w:p w14:paraId="079859F0" w14:textId="507DCE3C" w:rsidR="44A986A4" w:rsidRPr="007E2BD9" w:rsidRDefault="44A986A4" w:rsidP="49E48AFA">
            <w:pPr>
              <w:rPr>
                <w:rFonts w:ascii="Arial" w:eastAsia="Arial" w:hAnsi="Arial" w:cs="Arial"/>
              </w:rPr>
            </w:pPr>
            <w:r w:rsidRPr="007E2BD9">
              <w:rPr>
                <w:rFonts w:ascii="Arial" w:eastAsia="Arial" w:hAnsi="Arial" w:cs="Arial"/>
              </w:rPr>
              <w:t>Supervisor Name and Signature</w:t>
            </w:r>
          </w:p>
        </w:tc>
        <w:tc>
          <w:tcPr>
            <w:tcW w:w="5528"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4ADA90BE" w14:textId="752789D1" w:rsidR="49E48AFA" w:rsidRPr="007E2BD9" w:rsidRDefault="49E48AFA">
            <w:pPr>
              <w:rPr>
                <w:rFonts w:ascii="Arial" w:hAnsi="Arial" w:cs="Arial"/>
              </w:rPr>
            </w:pPr>
          </w:p>
        </w:tc>
      </w:tr>
      <w:tr w:rsidR="49E48AFA" w:rsidRPr="007E2BD9" w14:paraId="5DEA91E1" w14:textId="77777777" w:rsidTr="007E2BD9">
        <w:trPr>
          <w:trHeight w:val="990"/>
        </w:trPr>
        <w:tc>
          <w:tcPr>
            <w:tcW w:w="3544" w:type="dxa"/>
            <w:gridSpan w:val="3"/>
            <w:tcMar>
              <w:left w:w="108" w:type="dxa"/>
              <w:right w:w="108" w:type="dxa"/>
            </w:tcMar>
          </w:tcPr>
          <w:p w14:paraId="6C08EFAE" w14:textId="084139B7" w:rsidR="49E48AFA" w:rsidRPr="007E2BD9" w:rsidRDefault="49E48AFA" w:rsidP="49E48AFA">
            <w:pPr>
              <w:rPr>
                <w:rFonts w:ascii="Arial" w:eastAsia="Arial" w:hAnsi="Arial" w:cs="Arial"/>
              </w:rPr>
            </w:pPr>
            <w:r w:rsidRPr="007E2BD9">
              <w:rPr>
                <w:rFonts w:ascii="Arial" w:eastAsia="Arial" w:hAnsi="Arial" w:cs="Arial"/>
              </w:rPr>
              <w:t>Practice area</w:t>
            </w:r>
          </w:p>
          <w:p w14:paraId="2FF77F2D" w14:textId="422511D4" w:rsidR="49E48AFA" w:rsidRPr="007E2BD9" w:rsidRDefault="49E48AFA" w:rsidP="49E48AFA">
            <w:pPr>
              <w:rPr>
                <w:rFonts w:ascii="Arial" w:eastAsia="Arial" w:hAnsi="Arial" w:cs="Arial"/>
              </w:rPr>
            </w:pPr>
            <w:r w:rsidRPr="007E2BD9">
              <w:rPr>
                <w:rFonts w:ascii="Arial" w:eastAsia="Arial" w:hAnsi="Arial" w:cs="Arial"/>
              </w:rPr>
              <w:t xml:space="preserve"> </w:t>
            </w:r>
          </w:p>
        </w:tc>
        <w:tc>
          <w:tcPr>
            <w:tcW w:w="5528"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680CF882" w14:textId="24E5A776" w:rsidR="49E48AFA" w:rsidRPr="007E2BD9" w:rsidRDefault="49E48AFA" w:rsidP="49E48AFA">
            <w:pPr>
              <w:rPr>
                <w:rFonts w:ascii="Arial" w:eastAsia="Arial" w:hAnsi="Arial" w:cs="Arial"/>
                <w:caps/>
              </w:rPr>
            </w:pPr>
          </w:p>
        </w:tc>
      </w:tr>
      <w:tr w:rsidR="49E48AFA" w:rsidRPr="007E2BD9" w14:paraId="5C08A4A5" w14:textId="77777777" w:rsidTr="007E2BD9">
        <w:trPr>
          <w:trHeight w:val="300"/>
        </w:trPr>
        <w:tc>
          <w:tcPr>
            <w:tcW w:w="9072" w:type="dxa"/>
            <w:gridSpan w:val="7"/>
            <w:tcMar>
              <w:left w:w="108" w:type="dxa"/>
              <w:right w:w="108" w:type="dxa"/>
            </w:tcMar>
          </w:tcPr>
          <w:p w14:paraId="02AB2C6E" w14:textId="6F4D031A" w:rsidR="49E48AFA" w:rsidRPr="007E2BD9" w:rsidRDefault="00863E38" w:rsidP="49E48AFA">
            <w:pPr>
              <w:pStyle w:val="Heading1"/>
              <w:rPr>
                <w:rFonts w:ascii="Arial" w:eastAsia="Arial" w:hAnsi="Arial" w:cs="Arial"/>
                <w:color w:val="auto"/>
                <w:sz w:val="22"/>
                <w:szCs w:val="22"/>
                <w:u w:val="single"/>
              </w:rPr>
            </w:pPr>
            <w:r>
              <w:rPr>
                <w:rFonts w:ascii="Arial" w:eastAsia="Arial" w:hAnsi="Arial" w:cs="Arial"/>
                <w:color w:val="auto"/>
                <w:sz w:val="22"/>
                <w:szCs w:val="22"/>
                <w:u w:val="single"/>
              </w:rPr>
              <w:lastRenderedPageBreak/>
              <w:t>S</w:t>
            </w:r>
            <w:r w:rsidR="49E48AFA" w:rsidRPr="007E2BD9">
              <w:rPr>
                <w:rFonts w:ascii="Arial" w:eastAsia="Arial" w:hAnsi="Arial" w:cs="Arial"/>
                <w:color w:val="auto"/>
                <w:sz w:val="22"/>
                <w:szCs w:val="22"/>
                <w:u w:val="single"/>
              </w:rPr>
              <w:t>tudent</w:t>
            </w:r>
            <w:r w:rsidR="49E48AFA" w:rsidRPr="007E2BD9">
              <w:rPr>
                <w:rFonts w:ascii="Arial" w:eastAsia="Arial" w:hAnsi="Arial" w:cs="Arial"/>
                <w:color w:val="auto"/>
                <w:sz w:val="22"/>
                <w:szCs w:val="22"/>
              </w:rPr>
              <w:t xml:space="preserve"> to record actual </w:t>
            </w:r>
            <w:r w:rsidR="49E48AFA" w:rsidRPr="007E2BD9">
              <w:rPr>
                <w:rFonts w:ascii="Arial" w:eastAsia="Arial" w:hAnsi="Arial" w:cs="Arial"/>
                <w:color w:val="auto"/>
                <w:sz w:val="22"/>
                <w:szCs w:val="22"/>
                <w:u w:val="single"/>
              </w:rPr>
              <w:t>practice</w:t>
            </w:r>
            <w:r w:rsidR="49E48AFA" w:rsidRPr="007E2BD9">
              <w:rPr>
                <w:rFonts w:ascii="Arial" w:eastAsia="Arial" w:hAnsi="Arial" w:cs="Arial"/>
                <w:color w:val="auto"/>
                <w:sz w:val="22"/>
                <w:szCs w:val="22"/>
              </w:rPr>
              <w:t xml:space="preserve"> hours completed per week (not CPD day).  </w:t>
            </w:r>
            <w:r w:rsidR="49E48AFA" w:rsidRPr="007E2BD9">
              <w:rPr>
                <w:rFonts w:ascii="Arial" w:eastAsia="Arial" w:hAnsi="Arial" w:cs="Arial"/>
                <w:color w:val="auto"/>
                <w:sz w:val="22"/>
                <w:szCs w:val="22"/>
                <w:u w:val="single"/>
              </w:rPr>
              <w:t>Total weekly hours recorded on this form must match the weekly online timesheets.</w:t>
            </w:r>
          </w:p>
          <w:p w14:paraId="036B7288" w14:textId="6D4DC9C8" w:rsidR="49E48AFA" w:rsidRPr="007E2BD9" w:rsidRDefault="49E48AFA" w:rsidP="49E48AFA">
            <w:pPr>
              <w:pStyle w:val="Heading1"/>
              <w:rPr>
                <w:rFonts w:ascii="Arial" w:eastAsia="Arial" w:hAnsi="Arial" w:cs="Arial"/>
                <w:color w:val="auto"/>
                <w:sz w:val="22"/>
                <w:szCs w:val="22"/>
              </w:rPr>
            </w:pPr>
            <w:r w:rsidRPr="007E2BD9">
              <w:rPr>
                <w:rFonts w:ascii="Arial" w:eastAsia="Arial" w:hAnsi="Arial" w:cs="Arial"/>
                <w:color w:val="auto"/>
                <w:sz w:val="22"/>
                <w:szCs w:val="22"/>
                <w:u w:val="single"/>
              </w:rPr>
              <w:t>The Supervisor named above</w:t>
            </w:r>
            <w:r w:rsidRPr="007E2BD9">
              <w:rPr>
                <w:rFonts w:ascii="Arial" w:eastAsia="Arial" w:hAnsi="Arial" w:cs="Arial"/>
                <w:color w:val="auto"/>
                <w:sz w:val="22"/>
                <w:szCs w:val="22"/>
              </w:rPr>
              <w:t xml:space="preserve"> to state name, </w:t>
            </w:r>
            <w:proofErr w:type="gramStart"/>
            <w:r w:rsidRPr="007E2BD9">
              <w:rPr>
                <w:rFonts w:ascii="Arial" w:eastAsia="Arial" w:hAnsi="Arial" w:cs="Arial"/>
                <w:color w:val="auto"/>
                <w:sz w:val="22"/>
                <w:szCs w:val="22"/>
              </w:rPr>
              <w:t>sign</w:t>
            </w:r>
            <w:proofErr w:type="gramEnd"/>
            <w:r w:rsidRPr="007E2BD9">
              <w:rPr>
                <w:rFonts w:ascii="Arial" w:eastAsia="Arial" w:hAnsi="Arial" w:cs="Arial"/>
                <w:color w:val="auto"/>
                <w:sz w:val="22"/>
                <w:szCs w:val="22"/>
              </w:rPr>
              <w:t xml:space="preserve"> and date to verify practice hours weekly and the absence declaration overleaf.</w:t>
            </w:r>
          </w:p>
          <w:p w14:paraId="1AAA22F2" w14:textId="0905C722" w:rsidR="49E48AFA" w:rsidRPr="007E2BD9" w:rsidRDefault="49E48AFA" w:rsidP="49E48AFA">
            <w:pPr>
              <w:rPr>
                <w:rFonts w:ascii="Arial" w:hAnsi="Arial" w:cs="Arial"/>
              </w:rPr>
            </w:pPr>
          </w:p>
          <w:tbl>
            <w:tblPr>
              <w:tblStyle w:val="TableGrid"/>
              <w:tblW w:w="8816" w:type="dxa"/>
              <w:tblLayout w:type="fixed"/>
              <w:tblLook w:val="04A0" w:firstRow="1" w:lastRow="0" w:firstColumn="1" w:lastColumn="0" w:noHBand="0" w:noVBand="1"/>
            </w:tblPr>
            <w:tblGrid>
              <w:gridCol w:w="1519"/>
              <w:gridCol w:w="1343"/>
              <w:gridCol w:w="2795"/>
              <w:gridCol w:w="1714"/>
              <w:gridCol w:w="1445"/>
            </w:tblGrid>
            <w:tr w:rsidR="49E48AFA" w:rsidRPr="007E2BD9" w14:paraId="76CDC189" w14:textId="77777777" w:rsidTr="007E2BD9">
              <w:trPr>
                <w:trHeight w:val="397"/>
              </w:trPr>
              <w:tc>
                <w:tcPr>
                  <w:tcW w:w="15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B454B61" w14:textId="3CC71B1A" w:rsidR="49E48AFA" w:rsidRPr="007E2BD9" w:rsidRDefault="49E48AFA" w:rsidP="49E48AFA">
                  <w:pPr>
                    <w:rPr>
                      <w:rFonts w:ascii="Arial" w:eastAsia="Arial" w:hAnsi="Arial" w:cs="Arial"/>
                      <w:b/>
                      <w:bCs/>
                      <w:sz w:val="20"/>
                      <w:szCs w:val="20"/>
                    </w:rPr>
                  </w:pPr>
                  <w:r w:rsidRPr="007E2BD9">
                    <w:rPr>
                      <w:rFonts w:ascii="Arial" w:eastAsia="Arial" w:hAnsi="Arial" w:cs="Arial"/>
                      <w:b/>
                      <w:bCs/>
                      <w:sz w:val="20"/>
                      <w:szCs w:val="20"/>
                    </w:rPr>
                    <w:t>Week commencing</w:t>
                  </w:r>
                </w:p>
              </w:tc>
              <w:tc>
                <w:tcPr>
                  <w:tcW w:w="134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88916E7" w14:textId="1CBFD9A2" w:rsidR="49E48AFA" w:rsidRPr="007E2BD9" w:rsidRDefault="49E48AFA" w:rsidP="49E48AFA">
                  <w:pPr>
                    <w:rPr>
                      <w:rFonts w:ascii="Arial" w:eastAsia="Arial" w:hAnsi="Arial" w:cs="Arial"/>
                      <w:b/>
                      <w:bCs/>
                      <w:sz w:val="20"/>
                      <w:szCs w:val="20"/>
                    </w:rPr>
                  </w:pPr>
                  <w:r w:rsidRPr="007E2BD9">
                    <w:rPr>
                      <w:rFonts w:ascii="Arial" w:eastAsia="Arial" w:hAnsi="Arial" w:cs="Arial"/>
                      <w:b/>
                      <w:bCs/>
                      <w:sz w:val="20"/>
                      <w:szCs w:val="20"/>
                    </w:rPr>
                    <w:t>Practice hours completed (less CPD hours)</w:t>
                  </w:r>
                </w:p>
              </w:tc>
              <w:tc>
                <w:tcPr>
                  <w:tcW w:w="279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B433D43" w14:textId="1CAE7A5E" w:rsidR="49E48AFA" w:rsidRPr="007E2BD9" w:rsidRDefault="49E48AFA" w:rsidP="49E48AFA">
                  <w:pPr>
                    <w:rPr>
                      <w:rFonts w:ascii="Arial" w:eastAsia="Arial" w:hAnsi="Arial" w:cs="Arial"/>
                      <w:b/>
                      <w:bCs/>
                      <w:sz w:val="20"/>
                      <w:szCs w:val="20"/>
                    </w:rPr>
                  </w:pPr>
                  <w:r w:rsidRPr="007E2BD9">
                    <w:rPr>
                      <w:rFonts w:ascii="Arial" w:eastAsia="Arial" w:hAnsi="Arial" w:cs="Arial"/>
                      <w:b/>
                      <w:bCs/>
                      <w:sz w:val="20"/>
                      <w:szCs w:val="20"/>
                    </w:rPr>
                    <w:t>*Supervisor signature &amp; date (1 per box mandatory). I confirm the student completed these practice hours as stated.</w:t>
                  </w:r>
                </w:p>
              </w:tc>
              <w:tc>
                <w:tcPr>
                  <w:tcW w:w="171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E847693" w14:textId="3D0F7F16" w:rsidR="49E48AFA" w:rsidRPr="007E2BD9" w:rsidRDefault="49E48AFA" w:rsidP="49E48AFA">
                  <w:pPr>
                    <w:rPr>
                      <w:rFonts w:ascii="Arial" w:eastAsia="Arial" w:hAnsi="Arial" w:cs="Arial"/>
                      <w:b/>
                      <w:bCs/>
                      <w:sz w:val="20"/>
                      <w:szCs w:val="20"/>
                    </w:rPr>
                  </w:pPr>
                  <w:r w:rsidRPr="007E2BD9">
                    <w:rPr>
                      <w:rFonts w:ascii="Arial" w:eastAsia="Arial" w:hAnsi="Arial" w:cs="Arial"/>
                      <w:b/>
                      <w:bCs/>
                      <w:sz w:val="20"/>
                      <w:szCs w:val="20"/>
                    </w:rPr>
                    <w:t xml:space="preserve">CPD Day - standard </w:t>
                  </w:r>
                  <w:r w:rsidR="00EE3B06" w:rsidRPr="007E2BD9">
                    <w:rPr>
                      <w:rFonts w:ascii="Arial" w:eastAsia="Arial" w:hAnsi="Arial" w:cs="Arial"/>
                      <w:b/>
                      <w:bCs/>
                      <w:sz w:val="20"/>
                      <w:szCs w:val="20"/>
                    </w:rPr>
                    <w:t xml:space="preserve">(BSc </w:t>
                  </w:r>
                  <w:r w:rsidRPr="007E2BD9">
                    <w:rPr>
                      <w:rFonts w:ascii="Arial" w:eastAsia="Arial" w:hAnsi="Arial" w:cs="Arial"/>
                      <w:b/>
                      <w:bCs/>
                      <w:sz w:val="20"/>
                      <w:szCs w:val="20"/>
                    </w:rPr>
                    <w:t>8</w:t>
                  </w:r>
                  <w:r w:rsidR="00EE3B06" w:rsidRPr="007E2BD9">
                    <w:rPr>
                      <w:rFonts w:ascii="Arial" w:eastAsia="Arial" w:hAnsi="Arial" w:cs="Arial"/>
                      <w:b/>
                      <w:bCs/>
                      <w:sz w:val="20"/>
                      <w:szCs w:val="20"/>
                    </w:rPr>
                    <w:t xml:space="preserve"> hrs </w:t>
                  </w:r>
                  <w:r w:rsidRPr="007E2BD9">
                    <w:rPr>
                      <w:rFonts w:ascii="Arial" w:eastAsia="Arial" w:hAnsi="Arial" w:cs="Arial"/>
                      <w:b/>
                      <w:bCs/>
                      <w:sz w:val="20"/>
                      <w:szCs w:val="20"/>
                    </w:rPr>
                    <w:t>per week</w:t>
                  </w:r>
                  <w:r w:rsidR="7FD632AB" w:rsidRPr="007E2BD9">
                    <w:rPr>
                      <w:rFonts w:ascii="Arial" w:eastAsia="Arial" w:hAnsi="Arial" w:cs="Arial"/>
                      <w:b/>
                      <w:bCs/>
                      <w:sz w:val="20"/>
                      <w:szCs w:val="20"/>
                    </w:rPr>
                    <w:t xml:space="preserve"> </w:t>
                  </w:r>
                  <w:r w:rsidR="00EE3B06" w:rsidRPr="007E2BD9">
                    <w:rPr>
                      <w:rFonts w:ascii="Arial" w:eastAsia="Arial" w:hAnsi="Arial" w:cs="Arial"/>
                      <w:b/>
                      <w:bCs/>
                      <w:sz w:val="20"/>
                      <w:szCs w:val="20"/>
                    </w:rPr>
                    <w:t>/ MSc 10 hours per week)</w:t>
                  </w:r>
                </w:p>
              </w:tc>
              <w:tc>
                <w:tcPr>
                  <w:tcW w:w="14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C0CE290" w14:textId="66152CFC" w:rsidR="49E48AFA" w:rsidRPr="007E2BD9" w:rsidRDefault="49E48AFA" w:rsidP="49E48AFA">
                  <w:pPr>
                    <w:rPr>
                      <w:rFonts w:ascii="Arial" w:eastAsia="Arial" w:hAnsi="Arial" w:cs="Arial"/>
                      <w:b/>
                      <w:bCs/>
                      <w:sz w:val="20"/>
                      <w:szCs w:val="20"/>
                    </w:rPr>
                  </w:pPr>
                  <w:r w:rsidRPr="007E2BD9">
                    <w:rPr>
                      <w:rFonts w:ascii="Arial" w:eastAsia="Arial" w:hAnsi="Arial" w:cs="Arial"/>
                      <w:b/>
                      <w:bCs/>
                      <w:sz w:val="20"/>
                      <w:szCs w:val="20"/>
                    </w:rPr>
                    <w:t>Weekly total (practice + CPD)</w:t>
                  </w:r>
                </w:p>
              </w:tc>
            </w:tr>
            <w:tr w:rsidR="49E48AFA" w:rsidRPr="007E2BD9" w14:paraId="77F3D5D8" w14:textId="77777777" w:rsidTr="007E2BD9">
              <w:trPr>
                <w:trHeight w:val="724"/>
              </w:trPr>
              <w:tc>
                <w:tcPr>
                  <w:tcW w:w="1519" w:type="dxa"/>
                  <w:tcBorders>
                    <w:top w:val="single" w:sz="8" w:space="0" w:color="auto"/>
                    <w:left w:val="single" w:sz="8" w:space="0" w:color="auto"/>
                    <w:bottom w:val="single" w:sz="8" w:space="0" w:color="auto"/>
                    <w:right w:val="single" w:sz="8" w:space="0" w:color="auto"/>
                  </w:tcBorders>
                  <w:tcMar>
                    <w:left w:w="108" w:type="dxa"/>
                    <w:right w:w="108" w:type="dxa"/>
                  </w:tcMar>
                </w:tcPr>
                <w:p w14:paraId="7C86F5A6" w14:textId="3885ACFB" w:rsidR="49E48AFA" w:rsidRPr="007E2BD9" w:rsidRDefault="49E48AFA" w:rsidP="49E48AFA">
                  <w:pPr>
                    <w:rPr>
                      <w:rFonts w:ascii="Arial" w:eastAsia="Arial" w:hAnsi="Arial" w:cs="Arial"/>
                      <w:sz w:val="20"/>
                      <w:szCs w:val="20"/>
                    </w:rPr>
                  </w:pPr>
                  <w:r w:rsidRPr="007E2BD9">
                    <w:rPr>
                      <w:rFonts w:ascii="Arial" w:eastAsia="Arial" w:hAnsi="Arial" w:cs="Arial"/>
                      <w:sz w:val="20"/>
                      <w:szCs w:val="20"/>
                    </w:rPr>
                    <w:t xml:space="preserve">W/c </w:t>
                  </w:r>
                </w:p>
              </w:tc>
              <w:tc>
                <w:tcPr>
                  <w:tcW w:w="1343" w:type="dxa"/>
                  <w:tcBorders>
                    <w:top w:val="single" w:sz="8" w:space="0" w:color="auto"/>
                    <w:left w:val="single" w:sz="8" w:space="0" w:color="auto"/>
                    <w:bottom w:val="single" w:sz="8" w:space="0" w:color="auto"/>
                    <w:right w:val="single" w:sz="8" w:space="0" w:color="auto"/>
                  </w:tcBorders>
                  <w:tcMar>
                    <w:left w:w="108" w:type="dxa"/>
                    <w:right w:w="108" w:type="dxa"/>
                  </w:tcMar>
                </w:tcPr>
                <w:p w14:paraId="29C92197" w14:textId="09212D40" w:rsidR="49E48AFA" w:rsidRPr="007E2BD9" w:rsidRDefault="49E48AFA" w:rsidP="49E48AFA">
                  <w:pPr>
                    <w:rPr>
                      <w:rFonts w:ascii="Arial" w:eastAsia="Calibri" w:hAnsi="Arial" w:cs="Arial"/>
                      <w:b/>
                      <w:bCs/>
                      <w:sz w:val="20"/>
                      <w:szCs w:val="20"/>
                    </w:rPr>
                  </w:pPr>
                  <w:r w:rsidRPr="007E2BD9">
                    <w:rPr>
                      <w:rFonts w:ascii="Arial" w:eastAsia="Calibri" w:hAnsi="Arial" w:cs="Arial"/>
                      <w:b/>
                      <w:bCs/>
                      <w:sz w:val="20"/>
                      <w:szCs w:val="20"/>
                    </w:rPr>
                    <w:t xml:space="preserve"> </w:t>
                  </w:r>
                </w:p>
              </w:tc>
              <w:tc>
                <w:tcPr>
                  <w:tcW w:w="2795" w:type="dxa"/>
                  <w:tcBorders>
                    <w:top w:val="single" w:sz="8" w:space="0" w:color="auto"/>
                    <w:left w:val="single" w:sz="8" w:space="0" w:color="auto"/>
                    <w:bottom w:val="single" w:sz="8" w:space="0" w:color="auto"/>
                    <w:right w:val="single" w:sz="8" w:space="0" w:color="auto"/>
                  </w:tcBorders>
                  <w:tcMar>
                    <w:left w:w="108" w:type="dxa"/>
                    <w:right w:w="108" w:type="dxa"/>
                  </w:tcMar>
                </w:tcPr>
                <w:p w14:paraId="24ABC44E" w14:textId="2E58A19D" w:rsidR="49E48AFA" w:rsidRPr="007E2BD9" w:rsidRDefault="49E48AFA" w:rsidP="49E48AFA">
                  <w:pPr>
                    <w:rPr>
                      <w:rFonts w:ascii="Arial" w:eastAsia="Calibri" w:hAnsi="Arial" w:cs="Arial"/>
                      <w:b/>
                      <w:bCs/>
                      <w:sz w:val="20"/>
                      <w:szCs w:val="20"/>
                    </w:rPr>
                  </w:pPr>
                  <w:r w:rsidRPr="007E2BD9">
                    <w:rPr>
                      <w:rFonts w:ascii="Arial" w:eastAsia="Calibri" w:hAnsi="Arial" w:cs="Arial"/>
                      <w:b/>
                      <w:bCs/>
                      <w:sz w:val="20"/>
                      <w:szCs w:val="20"/>
                    </w:rPr>
                    <w:t xml:space="preserve"> </w:t>
                  </w:r>
                </w:p>
              </w:tc>
              <w:tc>
                <w:tcPr>
                  <w:tcW w:w="1714" w:type="dxa"/>
                  <w:tcBorders>
                    <w:top w:val="single" w:sz="8" w:space="0" w:color="auto"/>
                    <w:left w:val="single" w:sz="8" w:space="0" w:color="auto"/>
                    <w:bottom w:val="single" w:sz="8" w:space="0" w:color="auto"/>
                    <w:right w:val="single" w:sz="8" w:space="0" w:color="auto"/>
                  </w:tcBorders>
                  <w:tcMar>
                    <w:left w:w="108" w:type="dxa"/>
                    <w:right w:w="108" w:type="dxa"/>
                  </w:tcMar>
                </w:tcPr>
                <w:p w14:paraId="58038495" w14:textId="168B4071" w:rsidR="55923FCE" w:rsidRPr="007E2BD9" w:rsidRDefault="55923FCE" w:rsidP="49E48AFA">
                  <w:pPr>
                    <w:rPr>
                      <w:rFonts w:ascii="Arial" w:eastAsia="Arial" w:hAnsi="Arial" w:cs="Arial"/>
                      <w:b/>
                      <w:bCs/>
                      <w:sz w:val="20"/>
                      <w:szCs w:val="20"/>
                    </w:rPr>
                  </w:pPr>
                </w:p>
              </w:tc>
              <w:tc>
                <w:tcPr>
                  <w:tcW w:w="1445" w:type="dxa"/>
                  <w:tcBorders>
                    <w:top w:val="single" w:sz="8" w:space="0" w:color="auto"/>
                    <w:left w:val="single" w:sz="8" w:space="0" w:color="auto"/>
                    <w:bottom w:val="single" w:sz="8" w:space="0" w:color="auto"/>
                    <w:right w:val="single" w:sz="8" w:space="0" w:color="auto"/>
                  </w:tcBorders>
                  <w:tcMar>
                    <w:left w:w="108" w:type="dxa"/>
                    <w:right w:w="108" w:type="dxa"/>
                  </w:tcMar>
                </w:tcPr>
                <w:p w14:paraId="66C4BFB8" w14:textId="7F1EA91B" w:rsidR="49E48AFA" w:rsidRPr="007E2BD9" w:rsidRDefault="49E48AFA" w:rsidP="49E48AFA">
                  <w:pPr>
                    <w:rPr>
                      <w:rFonts w:ascii="Arial" w:eastAsia="Arial" w:hAnsi="Arial" w:cs="Arial"/>
                      <w:b/>
                      <w:bCs/>
                      <w:sz w:val="20"/>
                      <w:szCs w:val="20"/>
                    </w:rPr>
                  </w:pPr>
                  <w:r w:rsidRPr="007E2BD9">
                    <w:rPr>
                      <w:rFonts w:ascii="Arial" w:eastAsia="Arial" w:hAnsi="Arial" w:cs="Arial"/>
                      <w:b/>
                      <w:bCs/>
                      <w:sz w:val="20"/>
                      <w:szCs w:val="20"/>
                    </w:rPr>
                    <w:t xml:space="preserve"> </w:t>
                  </w:r>
                </w:p>
              </w:tc>
            </w:tr>
            <w:tr w:rsidR="49E48AFA" w:rsidRPr="007E2BD9" w14:paraId="391C6470" w14:textId="77777777" w:rsidTr="007E2BD9">
              <w:trPr>
                <w:trHeight w:val="426"/>
              </w:trPr>
              <w:tc>
                <w:tcPr>
                  <w:tcW w:w="1519" w:type="dxa"/>
                  <w:tcBorders>
                    <w:top w:val="single" w:sz="8" w:space="0" w:color="auto"/>
                    <w:left w:val="single" w:sz="8" w:space="0" w:color="auto"/>
                    <w:bottom w:val="single" w:sz="8" w:space="0" w:color="auto"/>
                    <w:right w:val="single" w:sz="8" w:space="0" w:color="auto"/>
                  </w:tcBorders>
                  <w:tcMar>
                    <w:left w:w="108" w:type="dxa"/>
                    <w:right w:w="108" w:type="dxa"/>
                  </w:tcMar>
                </w:tcPr>
                <w:p w14:paraId="12DA62B3" w14:textId="77532641" w:rsidR="49E48AFA" w:rsidRPr="007E2BD9" w:rsidRDefault="49E48AFA" w:rsidP="49E48AFA">
                  <w:pPr>
                    <w:rPr>
                      <w:rFonts w:ascii="Arial" w:eastAsia="Arial" w:hAnsi="Arial" w:cs="Arial"/>
                      <w:sz w:val="20"/>
                      <w:szCs w:val="20"/>
                    </w:rPr>
                  </w:pPr>
                  <w:r w:rsidRPr="007E2BD9">
                    <w:rPr>
                      <w:rFonts w:ascii="Arial" w:eastAsia="Arial" w:hAnsi="Arial" w:cs="Arial"/>
                      <w:sz w:val="20"/>
                      <w:szCs w:val="20"/>
                    </w:rPr>
                    <w:t xml:space="preserve">W/c </w:t>
                  </w:r>
                </w:p>
              </w:tc>
              <w:tc>
                <w:tcPr>
                  <w:tcW w:w="1343" w:type="dxa"/>
                  <w:tcBorders>
                    <w:top w:val="single" w:sz="8" w:space="0" w:color="auto"/>
                    <w:left w:val="single" w:sz="8" w:space="0" w:color="auto"/>
                    <w:bottom w:val="single" w:sz="8" w:space="0" w:color="auto"/>
                    <w:right w:val="single" w:sz="8" w:space="0" w:color="auto"/>
                  </w:tcBorders>
                  <w:tcMar>
                    <w:left w:w="108" w:type="dxa"/>
                    <w:right w:w="108" w:type="dxa"/>
                  </w:tcMar>
                </w:tcPr>
                <w:p w14:paraId="638BDF48" w14:textId="2B10ED5D" w:rsidR="49E48AFA" w:rsidRPr="007E2BD9" w:rsidRDefault="49E48AFA" w:rsidP="49E48AFA">
                  <w:pPr>
                    <w:rPr>
                      <w:rFonts w:ascii="Arial" w:eastAsia="Calibri" w:hAnsi="Arial" w:cs="Arial"/>
                      <w:b/>
                      <w:bCs/>
                      <w:sz w:val="20"/>
                      <w:szCs w:val="20"/>
                    </w:rPr>
                  </w:pPr>
                  <w:r w:rsidRPr="007E2BD9">
                    <w:rPr>
                      <w:rFonts w:ascii="Arial" w:eastAsia="Calibri" w:hAnsi="Arial" w:cs="Arial"/>
                      <w:b/>
                      <w:bCs/>
                      <w:sz w:val="20"/>
                      <w:szCs w:val="20"/>
                    </w:rPr>
                    <w:t xml:space="preserve"> </w:t>
                  </w:r>
                </w:p>
              </w:tc>
              <w:tc>
                <w:tcPr>
                  <w:tcW w:w="2795" w:type="dxa"/>
                  <w:tcBorders>
                    <w:top w:val="single" w:sz="8" w:space="0" w:color="auto"/>
                    <w:left w:val="single" w:sz="8" w:space="0" w:color="auto"/>
                    <w:bottom w:val="single" w:sz="8" w:space="0" w:color="auto"/>
                    <w:right w:val="single" w:sz="8" w:space="0" w:color="auto"/>
                  </w:tcBorders>
                  <w:tcMar>
                    <w:left w:w="108" w:type="dxa"/>
                    <w:right w:w="108" w:type="dxa"/>
                  </w:tcMar>
                </w:tcPr>
                <w:p w14:paraId="44233A81" w14:textId="2281A400" w:rsidR="49E48AFA" w:rsidRPr="007E2BD9" w:rsidRDefault="49E48AFA" w:rsidP="49E48AFA">
                  <w:pPr>
                    <w:rPr>
                      <w:rFonts w:ascii="Arial" w:eastAsia="Calibri" w:hAnsi="Arial" w:cs="Arial"/>
                      <w:b/>
                      <w:bCs/>
                      <w:sz w:val="20"/>
                      <w:szCs w:val="20"/>
                    </w:rPr>
                  </w:pPr>
                  <w:r w:rsidRPr="007E2BD9">
                    <w:rPr>
                      <w:rFonts w:ascii="Arial" w:eastAsia="Calibri" w:hAnsi="Arial" w:cs="Arial"/>
                      <w:b/>
                      <w:bCs/>
                      <w:sz w:val="20"/>
                      <w:szCs w:val="20"/>
                    </w:rPr>
                    <w:t xml:space="preserve"> </w:t>
                  </w:r>
                </w:p>
              </w:tc>
              <w:tc>
                <w:tcPr>
                  <w:tcW w:w="1714" w:type="dxa"/>
                  <w:tcBorders>
                    <w:top w:val="single" w:sz="8" w:space="0" w:color="auto"/>
                    <w:left w:val="single" w:sz="8" w:space="0" w:color="auto"/>
                    <w:bottom w:val="single" w:sz="8" w:space="0" w:color="auto"/>
                    <w:right w:val="single" w:sz="8" w:space="0" w:color="auto"/>
                  </w:tcBorders>
                  <w:tcMar>
                    <w:left w:w="108" w:type="dxa"/>
                    <w:right w:w="108" w:type="dxa"/>
                  </w:tcMar>
                </w:tcPr>
                <w:p w14:paraId="020AF814" w14:textId="7733F388" w:rsidR="55923FCE" w:rsidRPr="007E2BD9" w:rsidRDefault="55923FCE" w:rsidP="49E48AFA">
                  <w:pPr>
                    <w:rPr>
                      <w:rFonts w:ascii="Arial" w:eastAsia="Arial" w:hAnsi="Arial" w:cs="Arial"/>
                      <w:b/>
                      <w:bCs/>
                      <w:sz w:val="20"/>
                      <w:szCs w:val="20"/>
                    </w:rPr>
                  </w:pPr>
                </w:p>
              </w:tc>
              <w:tc>
                <w:tcPr>
                  <w:tcW w:w="1445" w:type="dxa"/>
                  <w:tcBorders>
                    <w:top w:val="single" w:sz="8" w:space="0" w:color="auto"/>
                    <w:left w:val="single" w:sz="8" w:space="0" w:color="auto"/>
                    <w:bottom w:val="single" w:sz="8" w:space="0" w:color="auto"/>
                    <w:right w:val="single" w:sz="8" w:space="0" w:color="auto"/>
                  </w:tcBorders>
                  <w:tcMar>
                    <w:left w:w="108" w:type="dxa"/>
                    <w:right w:w="108" w:type="dxa"/>
                  </w:tcMar>
                </w:tcPr>
                <w:p w14:paraId="78F74D51" w14:textId="00F20BBF" w:rsidR="49E48AFA" w:rsidRPr="007E2BD9" w:rsidRDefault="49E48AFA" w:rsidP="49E48AFA">
                  <w:pPr>
                    <w:rPr>
                      <w:rFonts w:ascii="Arial" w:eastAsia="Arial" w:hAnsi="Arial" w:cs="Arial"/>
                      <w:b/>
                      <w:bCs/>
                      <w:sz w:val="20"/>
                      <w:szCs w:val="20"/>
                    </w:rPr>
                  </w:pPr>
                  <w:r w:rsidRPr="007E2BD9">
                    <w:rPr>
                      <w:rFonts w:ascii="Arial" w:eastAsia="Arial" w:hAnsi="Arial" w:cs="Arial"/>
                      <w:b/>
                      <w:bCs/>
                      <w:sz w:val="20"/>
                      <w:szCs w:val="20"/>
                    </w:rPr>
                    <w:t xml:space="preserve"> </w:t>
                  </w:r>
                </w:p>
              </w:tc>
            </w:tr>
            <w:tr w:rsidR="49E48AFA" w:rsidRPr="007E2BD9" w14:paraId="37464EF3" w14:textId="77777777" w:rsidTr="007E2BD9">
              <w:trPr>
                <w:trHeight w:val="426"/>
              </w:trPr>
              <w:tc>
                <w:tcPr>
                  <w:tcW w:w="1519" w:type="dxa"/>
                  <w:tcBorders>
                    <w:top w:val="single" w:sz="8" w:space="0" w:color="auto"/>
                    <w:left w:val="single" w:sz="8" w:space="0" w:color="auto"/>
                    <w:bottom w:val="single" w:sz="8" w:space="0" w:color="auto"/>
                    <w:right w:val="single" w:sz="8" w:space="0" w:color="auto"/>
                  </w:tcBorders>
                  <w:tcMar>
                    <w:left w:w="108" w:type="dxa"/>
                    <w:right w:w="108" w:type="dxa"/>
                  </w:tcMar>
                </w:tcPr>
                <w:p w14:paraId="358B6C90" w14:textId="166D9388" w:rsidR="49E48AFA" w:rsidRPr="007E2BD9" w:rsidRDefault="49E48AFA" w:rsidP="49E48AFA">
                  <w:pPr>
                    <w:rPr>
                      <w:rFonts w:ascii="Arial" w:eastAsia="Arial" w:hAnsi="Arial" w:cs="Arial"/>
                      <w:sz w:val="20"/>
                      <w:szCs w:val="20"/>
                    </w:rPr>
                  </w:pPr>
                  <w:r w:rsidRPr="007E2BD9">
                    <w:rPr>
                      <w:rFonts w:ascii="Arial" w:eastAsia="Arial" w:hAnsi="Arial" w:cs="Arial"/>
                      <w:sz w:val="20"/>
                      <w:szCs w:val="20"/>
                    </w:rPr>
                    <w:t xml:space="preserve">W/c </w:t>
                  </w:r>
                </w:p>
              </w:tc>
              <w:tc>
                <w:tcPr>
                  <w:tcW w:w="1343" w:type="dxa"/>
                  <w:tcBorders>
                    <w:top w:val="single" w:sz="8" w:space="0" w:color="auto"/>
                    <w:left w:val="single" w:sz="8" w:space="0" w:color="auto"/>
                    <w:bottom w:val="single" w:sz="8" w:space="0" w:color="auto"/>
                    <w:right w:val="single" w:sz="8" w:space="0" w:color="auto"/>
                  </w:tcBorders>
                  <w:tcMar>
                    <w:left w:w="108" w:type="dxa"/>
                    <w:right w:w="108" w:type="dxa"/>
                  </w:tcMar>
                </w:tcPr>
                <w:p w14:paraId="2062DD13" w14:textId="3DC5FAE2" w:rsidR="49E48AFA" w:rsidRPr="007E2BD9" w:rsidRDefault="49E48AFA" w:rsidP="49E48AFA">
                  <w:pPr>
                    <w:rPr>
                      <w:rFonts w:ascii="Arial" w:eastAsia="Calibri" w:hAnsi="Arial" w:cs="Arial"/>
                      <w:b/>
                      <w:bCs/>
                      <w:sz w:val="20"/>
                      <w:szCs w:val="20"/>
                    </w:rPr>
                  </w:pPr>
                  <w:r w:rsidRPr="007E2BD9">
                    <w:rPr>
                      <w:rFonts w:ascii="Arial" w:eastAsia="Calibri" w:hAnsi="Arial" w:cs="Arial"/>
                      <w:b/>
                      <w:bCs/>
                      <w:sz w:val="20"/>
                      <w:szCs w:val="20"/>
                    </w:rPr>
                    <w:t xml:space="preserve"> </w:t>
                  </w:r>
                </w:p>
              </w:tc>
              <w:tc>
                <w:tcPr>
                  <w:tcW w:w="2795" w:type="dxa"/>
                  <w:tcBorders>
                    <w:top w:val="single" w:sz="8" w:space="0" w:color="auto"/>
                    <w:left w:val="single" w:sz="8" w:space="0" w:color="auto"/>
                    <w:bottom w:val="single" w:sz="8" w:space="0" w:color="auto"/>
                    <w:right w:val="single" w:sz="8" w:space="0" w:color="auto"/>
                  </w:tcBorders>
                  <w:tcMar>
                    <w:left w:w="108" w:type="dxa"/>
                    <w:right w:w="108" w:type="dxa"/>
                  </w:tcMar>
                </w:tcPr>
                <w:p w14:paraId="4EE688A9" w14:textId="6074DF15" w:rsidR="49E48AFA" w:rsidRPr="007E2BD9" w:rsidRDefault="49E48AFA" w:rsidP="49E48AFA">
                  <w:pPr>
                    <w:rPr>
                      <w:rFonts w:ascii="Arial" w:eastAsia="Calibri" w:hAnsi="Arial" w:cs="Arial"/>
                      <w:b/>
                      <w:bCs/>
                      <w:sz w:val="20"/>
                      <w:szCs w:val="20"/>
                    </w:rPr>
                  </w:pPr>
                  <w:r w:rsidRPr="007E2BD9">
                    <w:rPr>
                      <w:rFonts w:ascii="Arial" w:eastAsia="Calibri" w:hAnsi="Arial" w:cs="Arial"/>
                      <w:b/>
                      <w:bCs/>
                      <w:sz w:val="20"/>
                      <w:szCs w:val="20"/>
                    </w:rPr>
                    <w:t xml:space="preserve"> </w:t>
                  </w:r>
                </w:p>
              </w:tc>
              <w:tc>
                <w:tcPr>
                  <w:tcW w:w="1714" w:type="dxa"/>
                  <w:tcBorders>
                    <w:top w:val="single" w:sz="8" w:space="0" w:color="auto"/>
                    <w:left w:val="single" w:sz="8" w:space="0" w:color="auto"/>
                    <w:bottom w:val="single" w:sz="8" w:space="0" w:color="auto"/>
                    <w:right w:val="single" w:sz="8" w:space="0" w:color="auto"/>
                  </w:tcBorders>
                  <w:tcMar>
                    <w:left w:w="108" w:type="dxa"/>
                    <w:right w:w="108" w:type="dxa"/>
                  </w:tcMar>
                </w:tcPr>
                <w:p w14:paraId="1990B522" w14:textId="1F12A95C" w:rsidR="55923FCE" w:rsidRPr="007E2BD9" w:rsidRDefault="55923FCE" w:rsidP="49E48AFA">
                  <w:pPr>
                    <w:rPr>
                      <w:rFonts w:ascii="Arial" w:eastAsia="Arial" w:hAnsi="Arial" w:cs="Arial"/>
                      <w:b/>
                      <w:bCs/>
                      <w:sz w:val="20"/>
                      <w:szCs w:val="20"/>
                    </w:rPr>
                  </w:pPr>
                </w:p>
              </w:tc>
              <w:tc>
                <w:tcPr>
                  <w:tcW w:w="1445" w:type="dxa"/>
                  <w:tcBorders>
                    <w:top w:val="single" w:sz="8" w:space="0" w:color="auto"/>
                    <w:left w:val="single" w:sz="8" w:space="0" w:color="auto"/>
                    <w:bottom w:val="single" w:sz="8" w:space="0" w:color="auto"/>
                    <w:right w:val="single" w:sz="8" w:space="0" w:color="auto"/>
                  </w:tcBorders>
                  <w:tcMar>
                    <w:left w:w="108" w:type="dxa"/>
                    <w:right w:w="108" w:type="dxa"/>
                  </w:tcMar>
                </w:tcPr>
                <w:p w14:paraId="2874B8B7" w14:textId="50D02D7E" w:rsidR="49E48AFA" w:rsidRPr="007E2BD9" w:rsidRDefault="49E48AFA" w:rsidP="49E48AFA">
                  <w:pPr>
                    <w:rPr>
                      <w:rFonts w:ascii="Arial" w:eastAsia="Arial" w:hAnsi="Arial" w:cs="Arial"/>
                      <w:b/>
                      <w:bCs/>
                      <w:sz w:val="20"/>
                      <w:szCs w:val="20"/>
                    </w:rPr>
                  </w:pPr>
                  <w:r w:rsidRPr="007E2BD9">
                    <w:rPr>
                      <w:rFonts w:ascii="Arial" w:eastAsia="Arial" w:hAnsi="Arial" w:cs="Arial"/>
                      <w:b/>
                      <w:bCs/>
                      <w:sz w:val="20"/>
                      <w:szCs w:val="20"/>
                    </w:rPr>
                    <w:t xml:space="preserve"> </w:t>
                  </w:r>
                </w:p>
              </w:tc>
            </w:tr>
            <w:tr w:rsidR="49E48AFA" w:rsidRPr="007E2BD9" w14:paraId="0A74A409" w14:textId="77777777" w:rsidTr="007E2BD9">
              <w:trPr>
                <w:trHeight w:val="426"/>
              </w:trPr>
              <w:tc>
                <w:tcPr>
                  <w:tcW w:w="1519" w:type="dxa"/>
                  <w:tcBorders>
                    <w:top w:val="single" w:sz="8" w:space="0" w:color="auto"/>
                    <w:left w:val="single" w:sz="8" w:space="0" w:color="auto"/>
                    <w:bottom w:val="single" w:sz="8" w:space="0" w:color="auto"/>
                    <w:right w:val="single" w:sz="8" w:space="0" w:color="auto"/>
                  </w:tcBorders>
                  <w:tcMar>
                    <w:left w:w="108" w:type="dxa"/>
                    <w:right w:w="108" w:type="dxa"/>
                  </w:tcMar>
                </w:tcPr>
                <w:p w14:paraId="1EA32EEB" w14:textId="54A7F7CE" w:rsidR="49E48AFA" w:rsidRPr="007E2BD9" w:rsidRDefault="49E48AFA" w:rsidP="49E48AFA">
                  <w:pPr>
                    <w:rPr>
                      <w:rFonts w:ascii="Arial" w:eastAsia="Arial" w:hAnsi="Arial" w:cs="Arial"/>
                      <w:sz w:val="20"/>
                      <w:szCs w:val="20"/>
                    </w:rPr>
                  </w:pPr>
                  <w:r w:rsidRPr="007E2BD9">
                    <w:rPr>
                      <w:rFonts w:ascii="Arial" w:eastAsia="Arial" w:hAnsi="Arial" w:cs="Arial"/>
                      <w:sz w:val="20"/>
                      <w:szCs w:val="20"/>
                    </w:rPr>
                    <w:t xml:space="preserve">W/c </w:t>
                  </w:r>
                </w:p>
              </w:tc>
              <w:tc>
                <w:tcPr>
                  <w:tcW w:w="1343" w:type="dxa"/>
                  <w:tcBorders>
                    <w:top w:val="single" w:sz="8" w:space="0" w:color="auto"/>
                    <w:left w:val="single" w:sz="8" w:space="0" w:color="auto"/>
                    <w:bottom w:val="single" w:sz="8" w:space="0" w:color="auto"/>
                    <w:right w:val="single" w:sz="8" w:space="0" w:color="auto"/>
                  </w:tcBorders>
                  <w:tcMar>
                    <w:left w:w="108" w:type="dxa"/>
                    <w:right w:w="108" w:type="dxa"/>
                  </w:tcMar>
                </w:tcPr>
                <w:p w14:paraId="73341D6F" w14:textId="4BB263F5" w:rsidR="49E48AFA" w:rsidRPr="007E2BD9" w:rsidRDefault="49E48AFA" w:rsidP="49E48AFA">
                  <w:pPr>
                    <w:rPr>
                      <w:rFonts w:ascii="Arial" w:eastAsia="Calibri" w:hAnsi="Arial" w:cs="Arial"/>
                      <w:b/>
                      <w:bCs/>
                      <w:sz w:val="20"/>
                      <w:szCs w:val="20"/>
                    </w:rPr>
                  </w:pPr>
                  <w:r w:rsidRPr="007E2BD9">
                    <w:rPr>
                      <w:rFonts w:ascii="Arial" w:eastAsia="Calibri" w:hAnsi="Arial" w:cs="Arial"/>
                      <w:b/>
                      <w:bCs/>
                      <w:sz w:val="20"/>
                      <w:szCs w:val="20"/>
                    </w:rPr>
                    <w:t xml:space="preserve"> </w:t>
                  </w:r>
                </w:p>
              </w:tc>
              <w:tc>
                <w:tcPr>
                  <w:tcW w:w="2795" w:type="dxa"/>
                  <w:tcBorders>
                    <w:top w:val="single" w:sz="8" w:space="0" w:color="auto"/>
                    <w:left w:val="single" w:sz="8" w:space="0" w:color="auto"/>
                    <w:bottom w:val="single" w:sz="8" w:space="0" w:color="auto"/>
                    <w:right w:val="single" w:sz="8" w:space="0" w:color="auto"/>
                  </w:tcBorders>
                  <w:tcMar>
                    <w:left w:w="108" w:type="dxa"/>
                    <w:right w:w="108" w:type="dxa"/>
                  </w:tcMar>
                </w:tcPr>
                <w:p w14:paraId="7F965F88" w14:textId="764461B1" w:rsidR="49E48AFA" w:rsidRPr="007E2BD9" w:rsidRDefault="49E48AFA" w:rsidP="49E48AFA">
                  <w:pPr>
                    <w:rPr>
                      <w:rFonts w:ascii="Arial" w:eastAsia="Calibri" w:hAnsi="Arial" w:cs="Arial"/>
                      <w:b/>
                      <w:bCs/>
                      <w:sz w:val="20"/>
                      <w:szCs w:val="20"/>
                    </w:rPr>
                  </w:pPr>
                  <w:r w:rsidRPr="007E2BD9">
                    <w:rPr>
                      <w:rFonts w:ascii="Arial" w:eastAsia="Calibri" w:hAnsi="Arial" w:cs="Arial"/>
                      <w:b/>
                      <w:bCs/>
                      <w:sz w:val="20"/>
                      <w:szCs w:val="20"/>
                    </w:rPr>
                    <w:t xml:space="preserve"> </w:t>
                  </w:r>
                </w:p>
              </w:tc>
              <w:tc>
                <w:tcPr>
                  <w:tcW w:w="1714" w:type="dxa"/>
                  <w:tcBorders>
                    <w:top w:val="single" w:sz="8" w:space="0" w:color="auto"/>
                    <w:left w:val="single" w:sz="8" w:space="0" w:color="auto"/>
                    <w:bottom w:val="single" w:sz="8" w:space="0" w:color="auto"/>
                    <w:right w:val="single" w:sz="8" w:space="0" w:color="auto"/>
                  </w:tcBorders>
                  <w:tcMar>
                    <w:left w:w="108" w:type="dxa"/>
                    <w:right w:w="108" w:type="dxa"/>
                  </w:tcMar>
                </w:tcPr>
                <w:p w14:paraId="48286A4F" w14:textId="29F7F921" w:rsidR="3FC52C21" w:rsidRPr="007E2BD9" w:rsidRDefault="3FC52C21" w:rsidP="49E48AFA">
                  <w:pPr>
                    <w:rPr>
                      <w:rFonts w:ascii="Arial" w:eastAsia="Arial" w:hAnsi="Arial" w:cs="Arial"/>
                      <w:b/>
                      <w:bCs/>
                      <w:sz w:val="20"/>
                      <w:szCs w:val="20"/>
                    </w:rPr>
                  </w:pPr>
                </w:p>
              </w:tc>
              <w:tc>
                <w:tcPr>
                  <w:tcW w:w="1445" w:type="dxa"/>
                  <w:tcBorders>
                    <w:top w:val="single" w:sz="8" w:space="0" w:color="auto"/>
                    <w:left w:val="single" w:sz="8" w:space="0" w:color="auto"/>
                    <w:bottom w:val="single" w:sz="8" w:space="0" w:color="auto"/>
                    <w:right w:val="single" w:sz="8" w:space="0" w:color="auto"/>
                  </w:tcBorders>
                  <w:tcMar>
                    <w:left w:w="108" w:type="dxa"/>
                    <w:right w:w="108" w:type="dxa"/>
                  </w:tcMar>
                </w:tcPr>
                <w:p w14:paraId="6980BEB4" w14:textId="0AAC7E56" w:rsidR="49E48AFA" w:rsidRPr="007E2BD9" w:rsidRDefault="49E48AFA" w:rsidP="49E48AFA">
                  <w:pPr>
                    <w:rPr>
                      <w:rFonts w:ascii="Arial" w:eastAsia="Arial" w:hAnsi="Arial" w:cs="Arial"/>
                      <w:b/>
                      <w:bCs/>
                      <w:sz w:val="20"/>
                      <w:szCs w:val="20"/>
                    </w:rPr>
                  </w:pPr>
                  <w:r w:rsidRPr="007E2BD9">
                    <w:rPr>
                      <w:rFonts w:ascii="Arial" w:eastAsia="Arial" w:hAnsi="Arial" w:cs="Arial"/>
                      <w:b/>
                      <w:bCs/>
                      <w:sz w:val="20"/>
                      <w:szCs w:val="20"/>
                    </w:rPr>
                    <w:t xml:space="preserve"> </w:t>
                  </w:r>
                </w:p>
              </w:tc>
            </w:tr>
            <w:tr w:rsidR="49E48AFA" w:rsidRPr="007E2BD9" w14:paraId="140C6953" w14:textId="77777777" w:rsidTr="007E2BD9">
              <w:trPr>
                <w:trHeight w:val="426"/>
              </w:trPr>
              <w:tc>
                <w:tcPr>
                  <w:tcW w:w="1519" w:type="dxa"/>
                  <w:tcBorders>
                    <w:top w:val="single" w:sz="8" w:space="0" w:color="auto"/>
                    <w:left w:val="single" w:sz="8" w:space="0" w:color="auto"/>
                    <w:bottom w:val="single" w:sz="8" w:space="0" w:color="auto"/>
                    <w:right w:val="single" w:sz="8" w:space="0" w:color="auto"/>
                  </w:tcBorders>
                  <w:tcMar>
                    <w:left w:w="108" w:type="dxa"/>
                    <w:right w:w="108" w:type="dxa"/>
                  </w:tcMar>
                </w:tcPr>
                <w:p w14:paraId="0A616638" w14:textId="1C1777BC" w:rsidR="49E48AFA" w:rsidRPr="007E2BD9" w:rsidRDefault="49E48AFA" w:rsidP="49E48AFA">
                  <w:pPr>
                    <w:rPr>
                      <w:rFonts w:ascii="Arial" w:eastAsia="Arial" w:hAnsi="Arial" w:cs="Arial"/>
                      <w:sz w:val="20"/>
                      <w:szCs w:val="20"/>
                    </w:rPr>
                  </w:pPr>
                  <w:r w:rsidRPr="007E2BD9">
                    <w:rPr>
                      <w:rFonts w:ascii="Arial" w:eastAsia="Arial" w:hAnsi="Arial" w:cs="Arial"/>
                      <w:sz w:val="20"/>
                      <w:szCs w:val="20"/>
                    </w:rPr>
                    <w:t xml:space="preserve">W/c </w:t>
                  </w:r>
                </w:p>
              </w:tc>
              <w:tc>
                <w:tcPr>
                  <w:tcW w:w="1343" w:type="dxa"/>
                  <w:tcBorders>
                    <w:top w:val="single" w:sz="8" w:space="0" w:color="auto"/>
                    <w:left w:val="single" w:sz="8" w:space="0" w:color="auto"/>
                    <w:bottom w:val="single" w:sz="8" w:space="0" w:color="auto"/>
                    <w:right w:val="single" w:sz="8" w:space="0" w:color="auto"/>
                  </w:tcBorders>
                  <w:tcMar>
                    <w:left w:w="108" w:type="dxa"/>
                    <w:right w:w="108" w:type="dxa"/>
                  </w:tcMar>
                </w:tcPr>
                <w:p w14:paraId="18119000" w14:textId="4C3A72E4" w:rsidR="49E48AFA" w:rsidRPr="007E2BD9" w:rsidRDefault="49E48AFA" w:rsidP="49E48AFA">
                  <w:pPr>
                    <w:rPr>
                      <w:rFonts w:ascii="Arial" w:eastAsia="Calibri" w:hAnsi="Arial" w:cs="Arial"/>
                      <w:b/>
                      <w:bCs/>
                      <w:sz w:val="20"/>
                      <w:szCs w:val="20"/>
                    </w:rPr>
                  </w:pPr>
                  <w:r w:rsidRPr="007E2BD9">
                    <w:rPr>
                      <w:rFonts w:ascii="Arial" w:eastAsia="Calibri" w:hAnsi="Arial" w:cs="Arial"/>
                      <w:b/>
                      <w:bCs/>
                      <w:sz w:val="20"/>
                      <w:szCs w:val="20"/>
                    </w:rPr>
                    <w:t xml:space="preserve"> </w:t>
                  </w:r>
                </w:p>
              </w:tc>
              <w:tc>
                <w:tcPr>
                  <w:tcW w:w="2795" w:type="dxa"/>
                  <w:tcBorders>
                    <w:top w:val="single" w:sz="8" w:space="0" w:color="auto"/>
                    <w:left w:val="single" w:sz="8" w:space="0" w:color="auto"/>
                    <w:bottom w:val="single" w:sz="8" w:space="0" w:color="auto"/>
                    <w:right w:val="single" w:sz="8" w:space="0" w:color="auto"/>
                  </w:tcBorders>
                  <w:tcMar>
                    <w:left w:w="108" w:type="dxa"/>
                    <w:right w:w="108" w:type="dxa"/>
                  </w:tcMar>
                </w:tcPr>
                <w:p w14:paraId="4F672047" w14:textId="344E9D13" w:rsidR="49E48AFA" w:rsidRPr="007E2BD9" w:rsidRDefault="49E48AFA" w:rsidP="49E48AFA">
                  <w:pPr>
                    <w:rPr>
                      <w:rFonts w:ascii="Arial" w:eastAsia="Calibri" w:hAnsi="Arial" w:cs="Arial"/>
                      <w:b/>
                      <w:bCs/>
                      <w:sz w:val="20"/>
                      <w:szCs w:val="20"/>
                    </w:rPr>
                  </w:pPr>
                  <w:r w:rsidRPr="007E2BD9">
                    <w:rPr>
                      <w:rFonts w:ascii="Arial" w:eastAsia="Calibri" w:hAnsi="Arial" w:cs="Arial"/>
                      <w:b/>
                      <w:bCs/>
                      <w:sz w:val="20"/>
                      <w:szCs w:val="20"/>
                    </w:rPr>
                    <w:t xml:space="preserve"> </w:t>
                  </w:r>
                </w:p>
              </w:tc>
              <w:tc>
                <w:tcPr>
                  <w:tcW w:w="1714" w:type="dxa"/>
                  <w:tcBorders>
                    <w:top w:val="single" w:sz="8" w:space="0" w:color="auto"/>
                    <w:left w:val="single" w:sz="8" w:space="0" w:color="auto"/>
                    <w:bottom w:val="single" w:sz="8" w:space="0" w:color="auto"/>
                    <w:right w:val="single" w:sz="8" w:space="0" w:color="auto"/>
                  </w:tcBorders>
                  <w:tcMar>
                    <w:left w:w="108" w:type="dxa"/>
                    <w:right w:w="108" w:type="dxa"/>
                  </w:tcMar>
                </w:tcPr>
                <w:p w14:paraId="756C8BE1" w14:textId="291D1E23" w:rsidR="3FC52C21" w:rsidRPr="007E2BD9" w:rsidRDefault="3FC52C21" w:rsidP="49E48AFA">
                  <w:pPr>
                    <w:rPr>
                      <w:rFonts w:ascii="Arial" w:eastAsia="Arial" w:hAnsi="Arial" w:cs="Arial"/>
                      <w:b/>
                      <w:bCs/>
                      <w:sz w:val="20"/>
                      <w:szCs w:val="20"/>
                    </w:rPr>
                  </w:pPr>
                </w:p>
              </w:tc>
              <w:tc>
                <w:tcPr>
                  <w:tcW w:w="1445" w:type="dxa"/>
                  <w:tcBorders>
                    <w:top w:val="single" w:sz="8" w:space="0" w:color="auto"/>
                    <w:left w:val="single" w:sz="8" w:space="0" w:color="auto"/>
                    <w:bottom w:val="single" w:sz="8" w:space="0" w:color="auto"/>
                    <w:right w:val="single" w:sz="8" w:space="0" w:color="auto"/>
                  </w:tcBorders>
                  <w:tcMar>
                    <w:left w:w="108" w:type="dxa"/>
                    <w:right w:w="108" w:type="dxa"/>
                  </w:tcMar>
                </w:tcPr>
                <w:p w14:paraId="75C16302" w14:textId="6AD7CEF9" w:rsidR="49E48AFA" w:rsidRPr="007E2BD9" w:rsidRDefault="49E48AFA" w:rsidP="49E48AFA">
                  <w:pPr>
                    <w:rPr>
                      <w:rFonts w:ascii="Arial" w:eastAsia="Arial" w:hAnsi="Arial" w:cs="Arial"/>
                      <w:b/>
                      <w:bCs/>
                      <w:sz w:val="20"/>
                      <w:szCs w:val="20"/>
                    </w:rPr>
                  </w:pPr>
                  <w:r w:rsidRPr="007E2BD9">
                    <w:rPr>
                      <w:rFonts w:ascii="Arial" w:eastAsia="Arial" w:hAnsi="Arial" w:cs="Arial"/>
                      <w:b/>
                      <w:bCs/>
                      <w:sz w:val="20"/>
                      <w:szCs w:val="20"/>
                    </w:rPr>
                    <w:t xml:space="preserve"> </w:t>
                  </w:r>
                </w:p>
              </w:tc>
            </w:tr>
            <w:tr w:rsidR="49E48AFA" w:rsidRPr="007E2BD9" w14:paraId="1E328301" w14:textId="77777777" w:rsidTr="007E2BD9">
              <w:trPr>
                <w:trHeight w:val="1619"/>
              </w:trPr>
              <w:tc>
                <w:tcPr>
                  <w:tcW w:w="15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FBABEE5" w14:textId="764E0AC3" w:rsidR="49E48AFA" w:rsidRPr="007E2BD9" w:rsidRDefault="49E48AFA" w:rsidP="49E48AFA">
                  <w:pPr>
                    <w:jc w:val="right"/>
                    <w:rPr>
                      <w:rFonts w:ascii="Arial" w:eastAsia="Arial" w:hAnsi="Arial" w:cs="Arial"/>
                      <w:b/>
                      <w:bCs/>
                      <w:sz w:val="20"/>
                      <w:szCs w:val="20"/>
                    </w:rPr>
                  </w:pPr>
                  <w:r w:rsidRPr="007E2BD9">
                    <w:rPr>
                      <w:rFonts w:ascii="Arial" w:eastAsia="Arial" w:hAnsi="Arial" w:cs="Arial"/>
                      <w:b/>
                      <w:bCs/>
                      <w:sz w:val="20"/>
                      <w:szCs w:val="20"/>
                    </w:rPr>
                    <w:t xml:space="preserve">Totals </w:t>
                  </w:r>
                </w:p>
              </w:tc>
              <w:tc>
                <w:tcPr>
                  <w:tcW w:w="1343" w:type="dxa"/>
                  <w:tcBorders>
                    <w:top w:val="single" w:sz="8" w:space="0" w:color="auto"/>
                    <w:left w:val="single" w:sz="8" w:space="0" w:color="auto"/>
                    <w:bottom w:val="single" w:sz="8" w:space="0" w:color="auto"/>
                    <w:right w:val="single" w:sz="8" w:space="0" w:color="auto"/>
                  </w:tcBorders>
                  <w:tcMar>
                    <w:left w:w="108" w:type="dxa"/>
                    <w:right w:w="108" w:type="dxa"/>
                  </w:tcMar>
                </w:tcPr>
                <w:p w14:paraId="7FB05D3F" w14:textId="45D0EB7F" w:rsidR="49E48AFA" w:rsidRPr="007E2BD9" w:rsidRDefault="49E48AFA" w:rsidP="49E48AFA">
                  <w:pPr>
                    <w:rPr>
                      <w:rFonts w:ascii="Arial" w:eastAsia="Arial" w:hAnsi="Arial" w:cs="Arial"/>
                      <w:b/>
                      <w:bCs/>
                      <w:sz w:val="20"/>
                      <w:szCs w:val="20"/>
                    </w:rPr>
                  </w:pPr>
                  <w:r w:rsidRPr="007E2BD9">
                    <w:rPr>
                      <w:rFonts w:ascii="Arial" w:eastAsia="Arial" w:hAnsi="Arial" w:cs="Arial"/>
                      <w:b/>
                      <w:bCs/>
                      <w:sz w:val="20"/>
                      <w:szCs w:val="20"/>
                    </w:rPr>
                    <w:t xml:space="preserve"> </w:t>
                  </w:r>
                </w:p>
              </w:tc>
              <w:tc>
                <w:tcPr>
                  <w:tcW w:w="279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75D1AB9" w14:textId="732666DF" w:rsidR="49E48AFA" w:rsidRPr="007E2BD9" w:rsidRDefault="49E48AFA" w:rsidP="49E48AFA">
                  <w:pPr>
                    <w:rPr>
                      <w:rFonts w:ascii="Arial" w:eastAsia="Calibri" w:hAnsi="Arial" w:cs="Arial"/>
                      <w:b/>
                      <w:bCs/>
                      <w:sz w:val="20"/>
                      <w:szCs w:val="20"/>
                    </w:rPr>
                  </w:pPr>
                  <w:r w:rsidRPr="007E2BD9">
                    <w:rPr>
                      <w:rFonts w:ascii="Arial" w:eastAsia="Calibri" w:hAnsi="Arial" w:cs="Arial"/>
                      <w:b/>
                      <w:bCs/>
                      <w:sz w:val="20"/>
                      <w:szCs w:val="20"/>
                    </w:rPr>
                    <w:t xml:space="preserve"> </w:t>
                  </w:r>
                </w:p>
              </w:tc>
              <w:tc>
                <w:tcPr>
                  <w:tcW w:w="1714" w:type="dxa"/>
                  <w:tcBorders>
                    <w:top w:val="single" w:sz="8" w:space="0" w:color="auto"/>
                    <w:left w:val="single" w:sz="8" w:space="0" w:color="auto"/>
                    <w:bottom w:val="single" w:sz="8" w:space="0" w:color="auto"/>
                    <w:right w:val="single" w:sz="8" w:space="0" w:color="auto"/>
                  </w:tcBorders>
                  <w:tcMar>
                    <w:left w:w="108" w:type="dxa"/>
                    <w:right w:w="108" w:type="dxa"/>
                  </w:tcMar>
                </w:tcPr>
                <w:p w14:paraId="23806633" w14:textId="477B73F3" w:rsidR="53E5D1E1" w:rsidRPr="007E2BD9" w:rsidRDefault="53E5D1E1" w:rsidP="49E48AFA">
                  <w:pPr>
                    <w:rPr>
                      <w:rFonts w:ascii="Arial" w:eastAsia="Arial" w:hAnsi="Arial" w:cs="Arial"/>
                      <w:b/>
                      <w:bCs/>
                      <w:sz w:val="20"/>
                      <w:szCs w:val="20"/>
                    </w:rPr>
                  </w:pPr>
                </w:p>
              </w:tc>
              <w:tc>
                <w:tcPr>
                  <w:tcW w:w="1445" w:type="dxa"/>
                  <w:tcBorders>
                    <w:top w:val="single" w:sz="8" w:space="0" w:color="auto"/>
                    <w:left w:val="single" w:sz="8" w:space="0" w:color="auto"/>
                    <w:bottom w:val="single" w:sz="8" w:space="0" w:color="auto"/>
                    <w:right w:val="single" w:sz="8" w:space="0" w:color="auto"/>
                  </w:tcBorders>
                  <w:tcMar>
                    <w:left w:w="108" w:type="dxa"/>
                    <w:right w:w="108" w:type="dxa"/>
                  </w:tcMar>
                </w:tcPr>
                <w:p w14:paraId="0E3F2F5E" w14:textId="6B4BFBDB" w:rsidR="49E48AFA" w:rsidRPr="007E2BD9" w:rsidRDefault="49E48AFA" w:rsidP="49E48AFA">
                  <w:pPr>
                    <w:rPr>
                      <w:rFonts w:ascii="Arial" w:eastAsia="Arial" w:hAnsi="Arial" w:cs="Arial"/>
                      <w:b/>
                      <w:bCs/>
                      <w:sz w:val="20"/>
                      <w:szCs w:val="20"/>
                    </w:rPr>
                  </w:pPr>
                  <w:r w:rsidRPr="007E2BD9">
                    <w:rPr>
                      <w:rFonts w:ascii="Arial" w:eastAsia="Arial" w:hAnsi="Arial" w:cs="Arial"/>
                      <w:b/>
                      <w:bCs/>
                      <w:sz w:val="20"/>
                      <w:szCs w:val="20"/>
                    </w:rPr>
                    <w:t xml:space="preserve">Grand total = </w:t>
                  </w:r>
                </w:p>
                <w:p w14:paraId="42D3678C" w14:textId="056C913D" w:rsidR="49E48AFA" w:rsidRPr="007E2BD9" w:rsidRDefault="49E48AFA" w:rsidP="49E48AFA">
                  <w:pPr>
                    <w:rPr>
                      <w:rFonts w:ascii="Arial" w:eastAsia="Arial" w:hAnsi="Arial" w:cs="Arial"/>
                      <w:b/>
                      <w:bCs/>
                      <w:sz w:val="20"/>
                      <w:szCs w:val="20"/>
                    </w:rPr>
                  </w:pPr>
                  <w:r w:rsidRPr="007E2BD9">
                    <w:rPr>
                      <w:rFonts w:ascii="Arial" w:eastAsia="Arial" w:hAnsi="Arial" w:cs="Arial"/>
                      <w:b/>
                      <w:bCs/>
                      <w:sz w:val="20"/>
                      <w:szCs w:val="20"/>
                    </w:rPr>
                    <w:t xml:space="preserve"> </w:t>
                  </w:r>
                </w:p>
                <w:p w14:paraId="66C96CD8" w14:textId="35B4D245" w:rsidR="49E48AFA" w:rsidRPr="007E2BD9" w:rsidRDefault="49E48AFA" w:rsidP="49E48AFA">
                  <w:pPr>
                    <w:rPr>
                      <w:rFonts w:ascii="Arial" w:eastAsia="Arial" w:hAnsi="Arial" w:cs="Arial"/>
                      <w:b/>
                      <w:bCs/>
                      <w:sz w:val="20"/>
                      <w:szCs w:val="20"/>
                    </w:rPr>
                  </w:pPr>
                  <w:r w:rsidRPr="007E2BD9">
                    <w:rPr>
                      <w:rFonts w:ascii="Arial" w:eastAsia="Arial" w:hAnsi="Arial" w:cs="Arial"/>
                      <w:b/>
                      <w:bCs/>
                      <w:sz w:val="20"/>
                      <w:szCs w:val="20"/>
                    </w:rPr>
                    <w:t xml:space="preserve"> </w:t>
                  </w:r>
                </w:p>
              </w:tc>
            </w:tr>
          </w:tbl>
          <w:p w14:paraId="06DBFAD0" w14:textId="4F91A82A" w:rsidR="49E48AFA" w:rsidRPr="007E2BD9" w:rsidRDefault="49E48AFA" w:rsidP="007E2BD9">
            <w:pPr>
              <w:jc w:val="both"/>
              <w:rPr>
                <w:rFonts w:ascii="Arial" w:eastAsia="Arial" w:hAnsi="Arial" w:cs="Arial"/>
                <w:b/>
                <w:bCs/>
              </w:rPr>
            </w:pPr>
            <w:r w:rsidRPr="007E2BD9">
              <w:rPr>
                <w:rFonts w:ascii="Arial" w:eastAsia="Arial" w:hAnsi="Arial" w:cs="Arial"/>
              </w:rPr>
              <w:t>*</w:t>
            </w:r>
            <w:r w:rsidRPr="007E2BD9">
              <w:rPr>
                <w:rFonts w:ascii="Arial" w:eastAsia="Arial" w:hAnsi="Arial" w:cs="Arial"/>
                <w:b/>
                <w:bCs/>
              </w:rPr>
              <w:t>As the student’s Supervisor I confirm this is a true and accurate record of their absences and total hours completed.</w:t>
            </w:r>
          </w:p>
          <w:p w14:paraId="0BA09D2E" w14:textId="0BEA3F28" w:rsidR="49E48AFA" w:rsidRPr="007E2BD9" w:rsidRDefault="49E48AFA" w:rsidP="007E2BD9">
            <w:pPr>
              <w:jc w:val="both"/>
              <w:rPr>
                <w:rFonts w:ascii="Arial" w:eastAsia="Arial" w:hAnsi="Arial" w:cs="Arial"/>
                <w:b/>
                <w:bCs/>
                <w:u w:val="single"/>
              </w:rPr>
            </w:pPr>
            <w:r w:rsidRPr="007E2BD9">
              <w:rPr>
                <w:rFonts w:ascii="Arial" w:eastAsia="Arial" w:hAnsi="Arial" w:cs="Arial"/>
              </w:rPr>
              <w:t>**</w:t>
            </w:r>
            <w:r w:rsidRPr="007E2BD9">
              <w:rPr>
                <w:rFonts w:ascii="Arial" w:eastAsia="Arial" w:hAnsi="Arial" w:cs="Arial"/>
                <w:b/>
                <w:bCs/>
              </w:rPr>
              <w:t>Where Supervisor is unavailable to confirm hours for these weeks another supervisory member of staff may sign to confirm hours – they MUST write their name and details in the boxes above</w:t>
            </w:r>
          </w:p>
          <w:p w14:paraId="4CC91956" w14:textId="05DCB3E8" w:rsidR="49E48AFA" w:rsidRPr="007E2BD9" w:rsidRDefault="49E48AFA" w:rsidP="49E48AFA">
            <w:pPr>
              <w:rPr>
                <w:rFonts w:ascii="Arial" w:eastAsia="Arial" w:hAnsi="Arial" w:cs="Arial"/>
                <w:b/>
                <w:bCs/>
                <w:u w:val="single"/>
              </w:rPr>
            </w:pPr>
          </w:p>
          <w:p w14:paraId="7AEE679B" w14:textId="0EBC8D25" w:rsidR="49E48AFA" w:rsidRPr="007E2BD9" w:rsidRDefault="49E48AFA" w:rsidP="49E48AFA">
            <w:pPr>
              <w:rPr>
                <w:rFonts w:ascii="Arial" w:eastAsia="Arial" w:hAnsi="Arial" w:cs="Arial"/>
                <w:b/>
                <w:bCs/>
                <w:u w:val="single"/>
              </w:rPr>
            </w:pPr>
          </w:p>
          <w:p w14:paraId="16ACEB7C" w14:textId="0423ECE3" w:rsidR="49E48AFA" w:rsidRPr="007E2BD9" w:rsidRDefault="49E48AFA" w:rsidP="49E48AFA">
            <w:pPr>
              <w:rPr>
                <w:rFonts w:ascii="Arial" w:eastAsia="Arial" w:hAnsi="Arial" w:cs="Arial"/>
                <w:b/>
                <w:bCs/>
                <w:u w:val="single"/>
              </w:rPr>
            </w:pPr>
          </w:p>
          <w:p w14:paraId="148EA6EE" w14:textId="202386C4" w:rsidR="49E48AFA" w:rsidRPr="007E2BD9" w:rsidRDefault="49E48AFA" w:rsidP="49E48AFA">
            <w:pPr>
              <w:rPr>
                <w:rFonts w:ascii="Arial" w:eastAsia="Arial" w:hAnsi="Arial" w:cs="Arial"/>
                <w:b/>
                <w:bCs/>
                <w:u w:val="single"/>
              </w:rPr>
            </w:pPr>
          </w:p>
          <w:p w14:paraId="529EABEB" w14:textId="1DE384C1" w:rsidR="49E48AFA" w:rsidRPr="007E2BD9" w:rsidRDefault="49E48AFA" w:rsidP="49E48AFA">
            <w:pPr>
              <w:rPr>
                <w:rFonts w:ascii="Arial" w:eastAsia="Arial" w:hAnsi="Arial" w:cs="Arial"/>
                <w:b/>
                <w:bCs/>
                <w:u w:val="single"/>
              </w:rPr>
            </w:pPr>
          </w:p>
          <w:p w14:paraId="00B4F2EA" w14:textId="50BC9F5F" w:rsidR="49E48AFA" w:rsidRPr="007E2BD9" w:rsidRDefault="49E48AFA" w:rsidP="49E48AFA">
            <w:pPr>
              <w:rPr>
                <w:rFonts w:ascii="Arial" w:eastAsia="Arial" w:hAnsi="Arial" w:cs="Arial"/>
                <w:b/>
                <w:bCs/>
                <w:u w:val="single"/>
              </w:rPr>
            </w:pPr>
          </w:p>
          <w:p w14:paraId="5D0163B3" w14:textId="787CF30E" w:rsidR="49E48AFA" w:rsidRDefault="49E48AFA" w:rsidP="49E48AFA">
            <w:pPr>
              <w:rPr>
                <w:rFonts w:ascii="Arial" w:eastAsia="Arial" w:hAnsi="Arial" w:cs="Arial"/>
                <w:b/>
                <w:bCs/>
                <w:u w:val="single"/>
              </w:rPr>
            </w:pPr>
          </w:p>
          <w:p w14:paraId="6C854E9A" w14:textId="51256726" w:rsidR="00863E38" w:rsidRDefault="00863E38" w:rsidP="49E48AFA">
            <w:pPr>
              <w:rPr>
                <w:rFonts w:ascii="Arial" w:eastAsia="Arial" w:hAnsi="Arial" w:cs="Arial"/>
                <w:b/>
                <w:bCs/>
                <w:u w:val="single"/>
              </w:rPr>
            </w:pPr>
          </w:p>
          <w:p w14:paraId="22F30ABA" w14:textId="77777777" w:rsidR="00863E38" w:rsidRPr="007E2BD9" w:rsidRDefault="00863E38" w:rsidP="49E48AFA">
            <w:pPr>
              <w:rPr>
                <w:rFonts w:ascii="Arial" w:eastAsia="Arial" w:hAnsi="Arial" w:cs="Arial"/>
                <w:b/>
                <w:bCs/>
                <w:u w:val="single"/>
              </w:rPr>
            </w:pPr>
          </w:p>
          <w:p w14:paraId="65068A54" w14:textId="13C6F52A" w:rsidR="074817EA" w:rsidRPr="007E2BD9" w:rsidRDefault="074817EA" w:rsidP="49E48AFA">
            <w:pPr>
              <w:rPr>
                <w:rFonts w:ascii="Arial" w:eastAsia="Arial" w:hAnsi="Arial" w:cs="Arial"/>
                <w:b/>
                <w:bCs/>
                <w:u w:val="single"/>
              </w:rPr>
            </w:pPr>
            <w:r w:rsidRPr="007E2BD9">
              <w:rPr>
                <w:rFonts w:ascii="Arial" w:eastAsia="Arial" w:hAnsi="Arial" w:cs="Arial"/>
                <w:b/>
                <w:bCs/>
                <w:u w:val="single"/>
              </w:rPr>
              <w:t xml:space="preserve">General guidance </w:t>
            </w:r>
          </w:p>
          <w:p w14:paraId="56C140B3" w14:textId="1F0F07A5" w:rsidR="074817EA" w:rsidRPr="007E2BD9" w:rsidRDefault="074817EA" w:rsidP="007E2BD9">
            <w:pPr>
              <w:jc w:val="both"/>
              <w:rPr>
                <w:rFonts w:ascii="Arial" w:eastAsia="Arial" w:hAnsi="Arial" w:cs="Arial"/>
                <w:b/>
                <w:bCs/>
                <w:u w:val="single"/>
              </w:rPr>
            </w:pPr>
            <w:r w:rsidRPr="007E2BD9">
              <w:rPr>
                <w:rFonts w:ascii="Arial" w:eastAsia="Arial" w:hAnsi="Arial" w:cs="Arial"/>
                <w:b/>
                <w:bCs/>
              </w:rPr>
              <w:lastRenderedPageBreak/>
              <w:t>Calculation of hours</w:t>
            </w:r>
            <w:r w:rsidRPr="007E2BD9">
              <w:rPr>
                <w:rFonts w:ascii="Arial" w:eastAsia="Arial" w:hAnsi="Arial" w:cs="Arial"/>
              </w:rPr>
              <w:t>: Record the full shift time (start to finish) as practice hours completed (breaks not deducted)</w:t>
            </w:r>
          </w:p>
          <w:p w14:paraId="418FBD85" w14:textId="7ECD0508" w:rsidR="074817EA" w:rsidRPr="007E2BD9" w:rsidRDefault="074817EA" w:rsidP="49E48AFA">
            <w:pPr>
              <w:pStyle w:val="ListParagraph"/>
              <w:numPr>
                <w:ilvl w:val="0"/>
                <w:numId w:val="8"/>
              </w:numPr>
              <w:rPr>
                <w:rFonts w:ascii="Arial" w:eastAsia="Arial" w:hAnsi="Arial" w:cs="Arial"/>
              </w:rPr>
            </w:pPr>
            <w:r w:rsidRPr="007E2BD9">
              <w:rPr>
                <w:rFonts w:ascii="Arial" w:eastAsia="Arial" w:hAnsi="Arial" w:cs="Arial"/>
              </w:rPr>
              <w:t>Maximum hours per week = 48 (including sickness/absence &amp; CPD study days)</w:t>
            </w:r>
          </w:p>
          <w:p w14:paraId="17164803" w14:textId="5FF64349" w:rsidR="074817EA" w:rsidRPr="007E2BD9" w:rsidRDefault="074817EA" w:rsidP="49E48AFA">
            <w:pPr>
              <w:pStyle w:val="ListParagraph"/>
              <w:numPr>
                <w:ilvl w:val="0"/>
                <w:numId w:val="8"/>
              </w:numPr>
              <w:rPr>
                <w:rFonts w:ascii="Arial" w:eastAsia="Arial" w:hAnsi="Arial" w:cs="Arial"/>
              </w:rPr>
            </w:pPr>
            <w:r w:rsidRPr="007E2BD9">
              <w:rPr>
                <w:rFonts w:ascii="Arial" w:eastAsia="Arial" w:hAnsi="Arial" w:cs="Arial"/>
              </w:rPr>
              <w:t xml:space="preserve">Inductions are considered to be 9-5. Practice-related/continuing professional development study days are pre-logged on this sheet as 8 hours practice time and </w:t>
            </w:r>
            <w:r w:rsidRPr="007E2BD9">
              <w:rPr>
                <w:rFonts w:ascii="Arial" w:eastAsia="Arial" w:hAnsi="Arial" w:cs="Arial"/>
                <w:u w:val="single"/>
              </w:rPr>
              <w:t>should not</w:t>
            </w:r>
            <w:r w:rsidRPr="007E2BD9">
              <w:rPr>
                <w:rFonts w:ascii="Arial" w:eastAsia="Arial" w:hAnsi="Arial" w:cs="Arial"/>
              </w:rPr>
              <w:t xml:space="preserve"> be included in the total shift time undertaken in the practice area signed off by the supervisor.</w:t>
            </w:r>
          </w:p>
          <w:p w14:paraId="67DF1265" w14:textId="3B3AC962" w:rsidR="074817EA" w:rsidRPr="007E2BD9" w:rsidRDefault="074817EA" w:rsidP="49E48AFA">
            <w:pPr>
              <w:pStyle w:val="ListParagraph"/>
              <w:numPr>
                <w:ilvl w:val="0"/>
                <w:numId w:val="8"/>
              </w:numPr>
              <w:rPr>
                <w:rFonts w:ascii="Arial" w:eastAsia="Arial" w:hAnsi="Arial" w:cs="Arial"/>
              </w:rPr>
            </w:pPr>
            <w:r w:rsidRPr="007E2BD9">
              <w:rPr>
                <w:rFonts w:ascii="Arial" w:eastAsia="Arial" w:hAnsi="Arial" w:cs="Arial"/>
              </w:rPr>
              <w:t>Normally placements must not be curtailed or extended.</w:t>
            </w:r>
          </w:p>
          <w:p w14:paraId="45307794" w14:textId="14EB1888" w:rsidR="074817EA" w:rsidRPr="007E2BD9" w:rsidRDefault="074817EA" w:rsidP="007E2BD9">
            <w:pPr>
              <w:jc w:val="both"/>
              <w:rPr>
                <w:rFonts w:ascii="Arial" w:eastAsia="Arial" w:hAnsi="Arial" w:cs="Arial"/>
              </w:rPr>
            </w:pPr>
            <w:r w:rsidRPr="007E2BD9">
              <w:rPr>
                <w:rFonts w:ascii="Arial" w:eastAsia="Arial" w:hAnsi="Arial" w:cs="Arial"/>
                <w:b/>
                <w:bCs/>
                <w:u w:val="single"/>
              </w:rPr>
              <w:t>Sickness/absence &amp; making up time</w:t>
            </w:r>
            <w:r w:rsidRPr="007E2BD9">
              <w:rPr>
                <w:rFonts w:ascii="Arial" w:eastAsia="Arial" w:hAnsi="Arial" w:cs="Arial"/>
              </w:rPr>
              <w:t>: Hours recorded on this form should represent practice time completed, not including sickness/absence. Where possible time must be made up during the placement block and these hours should be included in the practice hours completed.</w:t>
            </w:r>
          </w:p>
          <w:p w14:paraId="34D2FB4B" w14:textId="4E4C7026" w:rsidR="074817EA" w:rsidRPr="007E2BD9" w:rsidRDefault="074817EA" w:rsidP="007E2BD9">
            <w:pPr>
              <w:jc w:val="both"/>
              <w:rPr>
                <w:rFonts w:ascii="Arial" w:eastAsia="Arial" w:hAnsi="Arial" w:cs="Arial"/>
              </w:rPr>
            </w:pPr>
            <w:r w:rsidRPr="007E2BD9">
              <w:rPr>
                <w:rFonts w:ascii="Arial" w:eastAsia="Arial" w:hAnsi="Arial" w:cs="Arial"/>
                <w:b/>
                <w:bCs/>
                <w:u w:val="single"/>
              </w:rPr>
              <w:t>Completion of form</w:t>
            </w:r>
            <w:r w:rsidRPr="007E2BD9">
              <w:rPr>
                <w:rFonts w:ascii="Arial" w:eastAsia="Arial" w:hAnsi="Arial" w:cs="Arial"/>
              </w:rPr>
              <w:t>: Supervisor verification of weekly hours should be taken from practice records of shifts that the student completes. The completed documentation should then be discussed with the Hub practice assessor and hours and shifts entered onto the MYEPAD document on PARE.</w:t>
            </w:r>
            <w:r w:rsidR="0297E843" w:rsidRPr="007E2BD9">
              <w:rPr>
                <w:rFonts w:ascii="Arial" w:eastAsia="Arial" w:hAnsi="Arial" w:cs="Arial"/>
              </w:rPr>
              <w:t xml:space="preserve"> </w:t>
            </w:r>
          </w:p>
          <w:p w14:paraId="4AEF3445" w14:textId="686B4C37" w:rsidR="0297E843" w:rsidRPr="007E2BD9" w:rsidRDefault="0297E843" w:rsidP="007E2BD9">
            <w:pPr>
              <w:jc w:val="both"/>
              <w:rPr>
                <w:rFonts w:ascii="Arial" w:eastAsia="Arial" w:hAnsi="Arial" w:cs="Arial"/>
                <w:b/>
                <w:bCs/>
                <w:u w:val="single"/>
              </w:rPr>
            </w:pPr>
            <w:r w:rsidRPr="007E2BD9">
              <w:rPr>
                <w:rFonts w:ascii="Arial" w:eastAsia="Arial" w:hAnsi="Arial" w:cs="Arial"/>
                <w:b/>
                <w:bCs/>
                <w:u w:val="single"/>
              </w:rPr>
              <w:t>Absence declaration (Mandatory)</w:t>
            </w:r>
            <w:r w:rsidRPr="007E2BD9">
              <w:rPr>
                <w:rFonts w:ascii="Arial" w:eastAsia="Arial" w:hAnsi="Arial" w:cs="Arial"/>
                <w:b/>
                <w:bCs/>
              </w:rPr>
              <w:t xml:space="preserve">  </w:t>
            </w:r>
          </w:p>
          <w:p w14:paraId="56F42A40" w14:textId="2093CE9E" w:rsidR="0297E843" w:rsidRPr="007E2BD9" w:rsidRDefault="0297E843" w:rsidP="007E2BD9">
            <w:pPr>
              <w:jc w:val="both"/>
              <w:rPr>
                <w:rFonts w:ascii="Arial" w:hAnsi="Arial" w:cs="Arial"/>
              </w:rPr>
            </w:pPr>
            <w:r w:rsidRPr="007E2BD9">
              <w:rPr>
                <w:rFonts w:ascii="Arial" w:eastAsia="Arial" w:hAnsi="Arial" w:cs="Arial"/>
              </w:rPr>
              <w:t xml:space="preserve">Student to complete and obtain supervisor signature as required below </w:t>
            </w:r>
          </w:p>
          <w:p w14:paraId="2A895B50" w14:textId="771FE3DB" w:rsidR="0297E843" w:rsidRPr="007E2BD9" w:rsidRDefault="0297E843" w:rsidP="007E2BD9">
            <w:pPr>
              <w:jc w:val="both"/>
              <w:rPr>
                <w:rFonts w:ascii="Arial" w:hAnsi="Arial" w:cs="Arial"/>
              </w:rPr>
            </w:pPr>
            <w:r w:rsidRPr="007E2BD9">
              <w:rPr>
                <w:rFonts w:ascii="Arial" w:eastAsia="Arial" w:hAnsi="Arial" w:cs="Arial"/>
              </w:rPr>
              <w:t xml:space="preserve">Absence is considered to be any shift or part-shift that you were originally assigned but then did not attend.  You are required to declare all absences, even if the time is made up later in the placement. </w:t>
            </w:r>
          </w:p>
          <w:p w14:paraId="10BE2E2F" w14:textId="25F179A9" w:rsidR="0297E843" w:rsidRPr="007E2BD9" w:rsidRDefault="0297E843" w:rsidP="007E2BD9">
            <w:pPr>
              <w:jc w:val="both"/>
              <w:rPr>
                <w:rFonts w:ascii="Arial" w:hAnsi="Arial" w:cs="Arial"/>
              </w:rPr>
            </w:pPr>
            <w:r w:rsidRPr="007E2BD9">
              <w:rPr>
                <w:rFonts w:ascii="Arial" w:eastAsia="Arial" w:hAnsi="Arial" w:cs="Arial"/>
              </w:rPr>
              <w:t xml:space="preserve">Did you have any absences during this placement (delete as appropriate): Yes / No </w:t>
            </w:r>
          </w:p>
          <w:p w14:paraId="715DCF14" w14:textId="24373819" w:rsidR="0297E843" w:rsidRPr="007E2BD9" w:rsidRDefault="0297E843" w:rsidP="007E2BD9">
            <w:pPr>
              <w:jc w:val="both"/>
              <w:rPr>
                <w:rFonts w:ascii="Arial" w:hAnsi="Arial" w:cs="Arial"/>
              </w:rPr>
            </w:pPr>
            <w:r w:rsidRPr="007E2BD9">
              <w:rPr>
                <w:rFonts w:ascii="Arial" w:eastAsia="Arial" w:hAnsi="Arial" w:cs="Arial"/>
              </w:rPr>
              <w:t xml:space="preserve">If </w:t>
            </w:r>
            <w:r w:rsidR="007E2BD9" w:rsidRPr="007E2BD9">
              <w:rPr>
                <w:rFonts w:ascii="Arial" w:eastAsia="Arial" w:hAnsi="Arial" w:cs="Arial"/>
              </w:rPr>
              <w:t>yes</w:t>
            </w:r>
            <w:r w:rsidRPr="007E2BD9">
              <w:rPr>
                <w:rFonts w:ascii="Arial" w:eastAsia="Arial" w:hAnsi="Arial" w:cs="Arial"/>
              </w:rPr>
              <w:t xml:space="preserve">, list dates &amp; reason for absence below:  </w:t>
            </w:r>
          </w:p>
          <w:p w14:paraId="204971A8" w14:textId="616A3E97" w:rsidR="0297E843" w:rsidRDefault="0297E843" w:rsidP="49E48AFA">
            <w:pPr>
              <w:rPr>
                <w:rFonts w:ascii="Arial" w:eastAsia="Arial" w:hAnsi="Arial" w:cs="Arial"/>
              </w:rPr>
            </w:pPr>
            <w:r w:rsidRPr="007E2BD9">
              <w:rPr>
                <w:rFonts w:ascii="Arial" w:eastAsia="Arial" w:hAnsi="Arial" w:cs="Arial"/>
              </w:rPr>
              <w:t xml:space="preserve">I declare that the above information is accurate: </w:t>
            </w:r>
          </w:p>
          <w:p w14:paraId="43F013BA" w14:textId="77777777" w:rsidR="00863E38" w:rsidRPr="007E2BD9" w:rsidRDefault="00863E38" w:rsidP="49E48AFA">
            <w:pPr>
              <w:rPr>
                <w:rFonts w:ascii="Arial" w:hAnsi="Arial" w:cs="Arial"/>
              </w:rPr>
            </w:pPr>
          </w:p>
          <w:p w14:paraId="2C4F804E" w14:textId="43B9B871" w:rsidR="0297E843" w:rsidRPr="007E2BD9" w:rsidRDefault="0297E843" w:rsidP="49E48AFA">
            <w:pPr>
              <w:rPr>
                <w:rFonts w:ascii="Arial" w:hAnsi="Arial" w:cs="Arial"/>
              </w:rPr>
            </w:pPr>
            <w:r w:rsidRPr="007E2BD9">
              <w:rPr>
                <w:rFonts w:ascii="Arial" w:eastAsia="Arial" w:hAnsi="Arial" w:cs="Arial"/>
              </w:rPr>
              <w:t>(Student signature): _____________________________________</w:t>
            </w:r>
            <w:r w:rsidR="007E2BD9">
              <w:rPr>
                <w:rFonts w:ascii="Arial" w:eastAsia="Arial" w:hAnsi="Arial" w:cs="Arial"/>
              </w:rPr>
              <w:t xml:space="preserve"> </w:t>
            </w:r>
            <w:r w:rsidRPr="007E2BD9">
              <w:rPr>
                <w:rFonts w:ascii="Arial" w:eastAsia="Arial" w:hAnsi="Arial" w:cs="Arial"/>
              </w:rPr>
              <w:t xml:space="preserve">Date: _____________ </w:t>
            </w:r>
          </w:p>
          <w:p w14:paraId="3539E37B" w14:textId="40BCADE7" w:rsidR="0297E843" w:rsidRPr="007E2BD9" w:rsidRDefault="0297E843" w:rsidP="49E48AFA">
            <w:pPr>
              <w:rPr>
                <w:rFonts w:ascii="Arial" w:hAnsi="Arial" w:cs="Arial"/>
              </w:rPr>
            </w:pPr>
            <w:r w:rsidRPr="007E2BD9">
              <w:rPr>
                <w:rFonts w:ascii="Arial" w:eastAsia="Arial" w:hAnsi="Arial" w:cs="Arial"/>
              </w:rPr>
              <w:t xml:space="preserve">Practice counter-signatures – one of the below must be dated on your last shift.   </w:t>
            </w:r>
          </w:p>
          <w:p w14:paraId="3C64FA3A" w14:textId="6DBA0EFD" w:rsidR="0297E843" w:rsidRPr="007E2BD9" w:rsidRDefault="0297E843" w:rsidP="49E48AFA">
            <w:pPr>
              <w:rPr>
                <w:rFonts w:ascii="Arial" w:hAnsi="Arial" w:cs="Arial"/>
              </w:rPr>
            </w:pPr>
            <w:r w:rsidRPr="007E2BD9">
              <w:rPr>
                <w:rFonts w:ascii="Arial" w:eastAsia="Arial" w:hAnsi="Arial" w:cs="Arial"/>
              </w:rPr>
              <w:t xml:space="preserve">(Mandatory Supervisor signature Last day worked together):   </w:t>
            </w:r>
          </w:p>
          <w:p w14:paraId="7E92CE1F" w14:textId="693B7EED" w:rsidR="0297E843" w:rsidRPr="007E2BD9" w:rsidRDefault="0297E843" w:rsidP="49E48AFA">
            <w:pPr>
              <w:rPr>
                <w:rFonts w:ascii="Arial" w:hAnsi="Arial" w:cs="Arial"/>
              </w:rPr>
            </w:pPr>
            <w:r w:rsidRPr="007E2BD9">
              <w:rPr>
                <w:rFonts w:ascii="Arial" w:eastAsia="Arial" w:hAnsi="Arial" w:cs="Arial"/>
              </w:rPr>
              <w:t xml:space="preserve"> ________________________________________</w:t>
            </w:r>
            <w:r w:rsidR="007E2BD9" w:rsidRPr="007E2BD9">
              <w:rPr>
                <w:rFonts w:ascii="Arial" w:eastAsia="Arial" w:hAnsi="Arial" w:cs="Arial"/>
              </w:rPr>
              <w:t>Date: _</w:t>
            </w:r>
            <w:r w:rsidRPr="007E2BD9">
              <w:rPr>
                <w:rFonts w:ascii="Arial" w:eastAsia="Arial" w:hAnsi="Arial" w:cs="Arial"/>
              </w:rPr>
              <w:t xml:space="preserve">_____________ </w:t>
            </w:r>
          </w:p>
          <w:p w14:paraId="34CDDD19" w14:textId="40DCD8DD" w:rsidR="0297E843" w:rsidRPr="007E2BD9" w:rsidRDefault="0297E843" w:rsidP="49E48AFA">
            <w:pPr>
              <w:rPr>
                <w:rFonts w:ascii="Arial" w:hAnsi="Arial" w:cs="Arial"/>
              </w:rPr>
            </w:pPr>
            <w:r w:rsidRPr="007E2BD9">
              <w:rPr>
                <w:rFonts w:ascii="Arial" w:eastAsia="Arial" w:hAnsi="Arial" w:cs="Arial"/>
              </w:rPr>
              <w:t xml:space="preserve">If supervisor is unavailable on last shift, </w:t>
            </w:r>
            <w:r w:rsidR="799FF5E2" w:rsidRPr="007E2BD9">
              <w:rPr>
                <w:rFonts w:ascii="Arial" w:eastAsia="Arial" w:hAnsi="Arial" w:cs="Arial"/>
              </w:rPr>
              <w:t>countersignature</w:t>
            </w:r>
            <w:r w:rsidRPr="007E2BD9">
              <w:rPr>
                <w:rFonts w:ascii="Arial" w:eastAsia="Arial" w:hAnsi="Arial" w:cs="Arial"/>
              </w:rPr>
              <w:t xml:space="preserve">: </w:t>
            </w:r>
          </w:p>
          <w:p w14:paraId="2491EA83" w14:textId="3A1A4E0B" w:rsidR="49E48AFA" w:rsidRPr="007E2BD9" w:rsidRDefault="0297E843" w:rsidP="49E48AFA">
            <w:pPr>
              <w:rPr>
                <w:rFonts w:ascii="Arial" w:hAnsi="Arial" w:cs="Arial"/>
              </w:rPr>
            </w:pPr>
            <w:r w:rsidRPr="007E2BD9">
              <w:rPr>
                <w:rFonts w:ascii="Arial" w:eastAsia="Arial" w:hAnsi="Arial" w:cs="Arial"/>
              </w:rPr>
              <w:t>Name&amp; Role                             Signature ________________________</w:t>
            </w:r>
            <w:r w:rsidR="007E2BD9">
              <w:rPr>
                <w:rFonts w:ascii="Arial" w:eastAsia="Arial" w:hAnsi="Arial" w:cs="Arial"/>
              </w:rPr>
              <w:t xml:space="preserve">   </w:t>
            </w:r>
            <w:r w:rsidR="007E2BD9" w:rsidRPr="007E2BD9">
              <w:rPr>
                <w:rFonts w:ascii="Arial" w:eastAsia="Arial" w:hAnsi="Arial" w:cs="Arial"/>
              </w:rPr>
              <w:t>Date: _</w:t>
            </w:r>
            <w:r w:rsidRPr="007E2BD9">
              <w:rPr>
                <w:rFonts w:ascii="Arial" w:eastAsia="Arial" w:hAnsi="Arial" w:cs="Arial"/>
              </w:rPr>
              <w:t>_______</w:t>
            </w:r>
          </w:p>
        </w:tc>
      </w:tr>
      <w:tr w:rsidR="49E48AFA" w:rsidRPr="007E2BD9" w14:paraId="0C3C3F62" w14:textId="77777777" w:rsidTr="007E2BD9">
        <w:trPr>
          <w:trHeight w:val="300"/>
        </w:trPr>
        <w:tc>
          <w:tcPr>
            <w:tcW w:w="2091" w:type="dxa"/>
            <w:gridSpan w:val="2"/>
            <w:tcBorders>
              <w:left w:val="nil"/>
              <w:bottom w:val="nil"/>
              <w:right w:val="nil"/>
            </w:tcBorders>
            <w:vAlign w:val="center"/>
          </w:tcPr>
          <w:p w14:paraId="49E372AD" w14:textId="49C61E8D" w:rsidR="49E48AFA" w:rsidRPr="007E2BD9" w:rsidRDefault="49E48AFA" w:rsidP="49E48AFA">
            <w:pPr>
              <w:rPr>
                <w:rFonts w:ascii="Arial" w:hAnsi="Arial" w:cs="Arial"/>
              </w:rPr>
            </w:pPr>
          </w:p>
        </w:tc>
        <w:tc>
          <w:tcPr>
            <w:tcW w:w="1453" w:type="dxa"/>
            <w:tcBorders>
              <w:top w:val="nil"/>
              <w:left w:val="nil"/>
              <w:bottom w:val="nil"/>
              <w:right w:val="nil"/>
            </w:tcBorders>
            <w:vAlign w:val="center"/>
          </w:tcPr>
          <w:p w14:paraId="77F97E08" w14:textId="23DE281D" w:rsidR="49E48AFA" w:rsidRPr="007E2BD9" w:rsidRDefault="49E48AFA" w:rsidP="49E48AFA">
            <w:pPr>
              <w:rPr>
                <w:rFonts w:ascii="Arial" w:hAnsi="Arial" w:cs="Arial"/>
              </w:rPr>
            </w:pPr>
          </w:p>
        </w:tc>
        <w:tc>
          <w:tcPr>
            <w:tcW w:w="2729" w:type="dxa"/>
            <w:gridSpan w:val="2"/>
            <w:tcBorders>
              <w:top w:val="nil"/>
              <w:left w:val="nil"/>
              <w:bottom w:val="nil"/>
              <w:right w:val="nil"/>
            </w:tcBorders>
            <w:vAlign w:val="center"/>
          </w:tcPr>
          <w:p w14:paraId="49C12CF7" w14:textId="5982FC08" w:rsidR="49E48AFA" w:rsidRPr="007E2BD9" w:rsidRDefault="49E48AFA">
            <w:pPr>
              <w:rPr>
                <w:rFonts w:ascii="Arial" w:hAnsi="Arial" w:cs="Arial"/>
              </w:rPr>
            </w:pPr>
          </w:p>
        </w:tc>
        <w:tc>
          <w:tcPr>
            <w:tcW w:w="957" w:type="dxa"/>
            <w:tcBorders>
              <w:top w:val="nil"/>
              <w:left w:val="nil"/>
              <w:bottom w:val="nil"/>
              <w:right w:val="nil"/>
            </w:tcBorders>
            <w:vAlign w:val="center"/>
          </w:tcPr>
          <w:p w14:paraId="4B2AEBFD" w14:textId="015D324E" w:rsidR="49E48AFA" w:rsidRPr="007E2BD9" w:rsidRDefault="49E48AFA">
            <w:pPr>
              <w:rPr>
                <w:rFonts w:ascii="Arial" w:hAnsi="Arial" w:cs="Arial"/>
              </w:rPr>
            </w:pPr>
          </w:p>
        </w:tc>
        <w:tc>
          <w:tcPr>
            <w:tcW w:w="1842" w:type="dxa"/>
            <w:tcBorders>
              <w:top w:val="nil"/>
              <w:left w:val="nil"/>
              <w:bottom w:val="nil"/>
              <w:right w:val="nil"/>
            </w:tcBorders>
            <w:vAlign w:val="center"/>
          </w:tcPr>
          <w:p w14:paraId="4D757252" w14:textId="1F48D36F" w:rsidR="49E48AFA" w:rsidRPr="007E2BD9" w:rsidRDefault="49E48AFA">
            <w:pPr>
              <w:rPr>
                <w:rFonts w:ascii="Arial" w:hAnsi="Arial" w:cs="Arial"/>
              </w:rPr>
            </w:pPr>
          </w:p>
        </w:tc>
      </w:tr>
    </w:tbl>
    <w:p w14:paraId="1DAA3730" w14:textId="1D7059F1" w:rsidR="0013237B" w:rsidRPr="007E2BD9" w:rsidRDefault="0013237B" w:rsidP="007E2BD9">
      <w:pPr>
        <w:jc w:val="both"/>
        <w:rPr>
          <w:rFonts w:ascii="Arial" w:eastAsia="Arial" w:hAnsi="Arial" w:cs="Arial"/>
        </w:rPr>
      </w:pPr>
    </w:p>
    <w:sectPr w:rsidR="0013237B" w:rsidRPr="007E2BD9" w:rsidSect="007E2BD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BF3CB" w14:textId="77777777" w:rsidR="00926ECA" w:rsidRDefault="00926ECA" w:rsidP="006205C0">
      <w:pPr>
        <w:spacing w:after="0" w:line="240" w:lineRule="auto"/>
      </w:pPr>
      <w:r>
        <w:separator/>
      </w:r>
    </w:p>
  </w:endnote>
  <w:endnote w:type="continuationSeparator" w:id="0">
    <w:p w14:paraId="2B6C8DC8" w14:textId="77777777" w:rsidR="00926ECA" w:rsidRDefault="00926ECA" w:rsidP="00620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E19F1" w14:textId="0A27651B" w:rsidR="00E55E0B" w:rsidRDefault="00E55E0B">
    <w:pPr>
      <w:pStyle w:val="Footer"/>
    </w:pPr>
  </w:p>
  <w:p w14:paraId="48CBDE96" w14:textId="4EC86EA1" w:rsidR="005F6583" w:rsidRPr="005F6583" w:rsidRDefault="00E55E0B" w:rsidP="005F6583">
    <w:pPr>
      <w:pStyle w:val="Footer"/>
      <w:jc w:val="center"/>
      <w:rPr>
        <w:sz w:val="18"/>
        <w:szCs w:val="18"/>
      </w:rPr>
    </w:pPr>
    <w:r>
      <w:rPr>
        <w:sz w:val="18"/>
        <w:szCs w:val="18"/>
      </w:rPr>
      <w:t>Adapted by H. Humphrey/J. Ellis-Gage</w:t>
    </w:r>
    <w:r w:rsidR="00E24BB4">
      <w:rPr>
        <w:sz w:val="18"/>
        <w:szCs w:val="18"/>
      </w:rPr>
      <w:t xml:space="preserve"> February 2023. Approved by April Akerman 2</w:t>
    </w:r>
    <w:r w:rsidR="00A37134">
      <w:rPr>
        <w:sz w:val="18"/>
        <w:szCs w:val="18"/>
      </w:rPr>
      <w:t>8</w:t>
    </w:r>
    <w:r w:rsidR="00E24BB4">
      <w:rPr>
        <w:sz w:val="18"/>
        <w:szCs w:val="18"/>
      </w:rPr>
      <w:t>/2/23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036C8" w14:textId="77777777" w:rsidR="00926ECA" w:rsidRDefault="00926ECA" w:rsidP="006205C0">
      <w:pPr>
        <w:spacing w:after="0" w:line="240" w:lineRule="auto"/>
      </w:pPr>
      <w:r>
        <w:separator/>
      </w:r>
    </w:p>
  </w:footnote>
  <w:footnote w:type="continuationSeparator" w:id="0">
    <w:p w14:paraId="21C9A9E2" w14:textId="77777777" w:rsidR="00926ECA" w:rsidRDefault="00926ECA" w:rsidP="00620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5831"/>
    <w:multiLevelType w:val="hybridMultilevel"/>
    <w:tmpl w:val="C1B827EE"/>
    <w:lvl w:ilvl="0" w:tplc="26C232EE">
      <w:start w:val="4"/>
      <w:numFmt w:val="decimal"/>
      <w:lvlText w:val="%1."/>
      <w:lvlJc w:val="left"/>
      <w:pPr>
        <w:ind w:left="720" w:hanging="360"/>
      </w:pPr>
    </w:lvl>
    <w:lvl w:ilvl="1" w:tplc="59FCA048">
      <w:start w:val="1"/>
      <w:numFmt w:val="lowerLetter"/>
      <w:lvlText w:val="%2."/>
      <w:lvlJc w:val="left"/>
      <w:pPr>
        <w:ind w:left="1440" w:hanging="360"/>
      </w:pPr>
    </w:lvl>
    <w:lvl w:ilvl="2" w:tplc="849A8F04">
      <w:start w:val="1"/>
      <w:numFmt w:val="lowerRoman"/>
      <w:lvlText w:val="%3."/>
      <w:lvlJc w:val="right"/>
      <w:pPr>
        <w:ind w:left="2160" w:hanging="180"/>
      </w:pPr>
    </w:lvl>
    <w:lvl w:ilvl="3" w:tplc="0458F080">
      <w:start w:val="1"/>
      <w:numFmt w:val="decimal"/>
      <w:lvlText w:val="%4."/>
      <w:lvlJc w:val="left"/>
      <w:pPr>
        <w:ind w:left="2880" w:hanging="360"/>
      </w:pPr>
    </w:lvl>
    <w:lvl w:ilvl="4" w:tplc="E1703C6C">
      <w:start w:val="1"/>
      <w:numFmt w:val="lowerLetter"/>
      <w:lvlText w:val="%5."/>
      <w:lvlJc w:val="left"/>
      <w:pPr>
        <w:ind w:left="3600" w:hanging="360"/>
      </w:pPr>
    </w:lvl>
    <w:lvl w:ilvl="5" w:tplc="76006514">
      <w:start w:val="1"/>
      <w:numFmt w:val="lowerRoman"/>
      <w:lvlText w:val="%6."/>
      <w:lvlJc w:val="right"/>
      <w:pPr>
        <w:ind w:left="4320" w:hanging="180"/>
      </w:pPr>
    </w:lvl>
    <w:lvl w:ilvl="6" w:tplc="347E2538">
      <w:start w:val="1"/>
      <w:numFmt w:val="decimal"/>
      <w:lvlText w:val="%7."/>
      <w:lvlJc w:val="left"/>
      <w:pPr>
        <w:ind w:left="5040" w:hanging="360"/>
      </w:pPr>
    </w:lvl>
    <w:lvl w:ilvl="7" w:tplc="303EFF6A">
      <w:start w:val="1"/>
      <w:numFmt w:val="lowerLetter"/>
      <w:lvlText w:val="%8."/>
      <w:lvlJc w:val="left"/>
      <w:pPr>
        <w:ind w:left="5760" w:hanging="360"/>
      </w:pPr>
    </w:lvl>
    <w:lvl w:ilvl="8" w:tplc="2292C67C">
      <w:start w:val="1"/>
      <w:numFmt w:val="lowerRoman"/>
      <w:lvlText w:val="%9."/>
      <w:lvlJc w:val="right"/>
      <w:pPr>
        <w:ind w:left="6480" w:hanging="180"/>
      </w:pPr>
    </w:lvl>
  </w:abstractNum>
  <w:abstractNum w:abstractNumId="1" w15:restartNumberingAfterBreak="0">
    <w:nsid w:val="0DD447AC"/>
    <w:multiLevelType w:val="hybridMultilevel"/>
    <w:tmpl w:val="6778F8D2"/>
    <w:lvl w:ilvl="0" w:tplc="30C67AEA">
      <w:start w:val="3"/>
      <w:numFmt w:val="decimal"/>
      <w:lvlText w:val="%1."/>
      <w:lvlJc w:val="left"/>
      <w:pPr>
        <w:ind w:left="720" w:hanging="360"/>
      </w:pPr>
    </w:lvl>
    <w:lvl w:ilvl="1" w:tplc="CE08A1E0">
      <w:start w:val="1"/>
      <w:numFmt w:val="lowerLetter"/>
      <w:lvlText w:val="%2."/>
      <w:lvlJc w:val="left"/>
      <w:pPr>
        <w:ind w:left="1440" w:hanging="360"/>
      </w:pPr>
    </w:lvl>
    <w:lvl w:ilvl="2" w:tplc="9A82ECB8">
      <w:start w:val="1"/>
      <w:numFmt w:val="lowerRoman"/>
      <w:lvlText w:val="%3."/>
      <w:lvlJc w:val="right"/>
      <w:pPr>
        <w:ind w:left="2160" w:hanging="180"/>
      </w:pPr>
    </w:lvl>
    <w:lvl w:ilvl="3" w:tplc="058E5F8A">
      <w:start w:val="1"/>
      <w:numFmt w:val="decimal"/>
      <w:lvlText w:val="%4."/>
      <w:lvlJc w:val="left"/>
      <w:pPr>
        <w:ind w:left="2880" w:hanging="360"/>
      </w:pPr>
    </w:lvl>
    <w:lvl w:ilvl="4" w:tplc="B5D2B25E">
      <w:start w:val="1"/>
      <w:numFmt w:val="lowerLetter"/>
      <w:lvlText w:val="%5."/>
      <w:lvlJc w:val="left"/>
      <w:pPr>
        <w:ind w:left="3600" w:hanging="360"/>
      </w:pPr>
    </w:lvl>
    <w:lvl w:ilvl="5" w:tplc="4594D468">
      <w:start w:val="1"/>
      <w:numFmt w:val="lowerRoman"/>
      <w:lvlText w:val="%6."/>
      <w:lvlJc w:val="right"/>
      <w:pPr>
        <w:ind w:left="4320" w:hanging="180"/>
      </w:pPr>
    </w:lvl>
    <w:lvl w:ilvl="6" w:tplc="2C7E36FE">
      <w:start w:val="1"/>
      <w:numFmt w:val="decimal"/>
      <w:lvlText w:val="%7."/>
      <w:lvlJc w:val="left"/>
      <w:pPr>
        <w:ind w:left="5040" w:hanging="360"/>
      </w:pPr>
    </w:lvl>
    <w:lvl w:ilvl="7" w:tplc="3AA09E2C">
      <w:start w:val="1"/>
      <w:numFmt w:val="lowerLetter"/>
      <w:lvlText w:val="%8."/>
      <w:lvlJc w:val="left"/>
      <w:pPr>
        <w:ind w:left="5760" w:hanging="360"/>
      </w:pPr>
    </w:lvl>
    <w:lvl w:ilvl="8" w:tplc="AB7668BC">
      <w:start w:val="1"/>
      <w:numFmt w:val="lowerRoman"/>
      <w:lvlText w:val="%9."/>
      <w:lvlJc w:val="right"/>
      <w:pPr>
        <w:ind w:left="6480" w:hanging="180"/>
      </w:pPr>
    </w:lvl>
  </w:abstractNum>
  <w:abstractNum w:abstractNumId="2" w15:restartNumberingAfterBreak="0">
    <w:nsid w:val="113D7DA8"/>
    <w:multiLevelType w:val="hybridMultilevel"/>
    <w:tmpl w:val="CA92C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80F6F"/>
    <w:multiLevelType w:val="hybridMultilevel"/>
    <w:tmpl w:val="760ABB7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2EE42F45"/>
    <w:multiLevelType w:val="hybridMultilevel"/>
    <w:tmpl w:val="43D0E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F175E6"/>
    <w:multiLevelType w:val="hybridMultilevel"/>
    <w:tmpl w:val="5D867072"/>
    <w:lvl w:ilvl="0" w:tplc="46442380">
      <w:start w:val="1"/>
      <w:numFmt w:val="bullet"/>
      <w:lvlText w:val=""/>
      <w:lvlJc w:val="left"/>
      <w:pPr>
        <w:ind w:left="720" w:hanging="360"/>
      </w:pPr>
      <w:rPr>
        <w:rFonts w:ascii="Symbol" w:hAnsi="Symbol" w:hint="default"/>
      </w:rPr>
    </w:lvl>
    <w:lvl w:ilvl="1" w:tplc="569E7E46">
      <w:start w:val="1"/>
      <w:numFmt w:val="bullet"/>
      <w:lvlText w:val="o"/>
      <w:lvlJc w:val="left"/>
      <w:pPr>
        <w:ind w:left="1440" w:hanging="360"/>
      </w:pPr>
      <w:rPr>
        <w:rFonts w:ascii="Courier New" w:hAnsi="Courier New" w:hint="default"/>
      </w:rPr>
    </w:lvl>
    <w:lvl w:ilvl="2" w:tplc="E1A40934">
      <w:start w:val="1"/>
      <w:numFmt w:val="bullet"/>
      <w:lvlText w:val=""/>
      <w:lvlJc w:val="left"/>
      <w:pPr>
        <w:ind w:left="2160" w:hanging="360"/>
      </w:pPr>
      <w:rPr>
        <w:rFonts w:ascii="Wingdings" w:hAnsi="Wingdings" w:hint="default"/>
      </w:rPr>
    </w:lvl>
    <w:lvl w:ilvl="3" w:tplc="845C5D78">
      <w:start w:val="1"/>
      <w:numFmt w:val="bullet"/>
      <w:lvlText w:val=""/>
      <w:lvlJc w:val="left"/>
      <w:pPr>
        <w:ind w:left="2880" w:hanging="360"/>
      </w:pPr>
      <w:rPr>
        <w:rFonts w:ascii="Symbol" w:hAnsi="Symbol" w:hint="default"/>
      </w:rPr>
    </w:lvl>
    <w:lvl w:ilvl="4" w:tplc="4FC47674">
      <w:start w:val="1"/>
      <w:numFmt w:val="bullet"/>
      <w:lvlText w:val="o"/>
      <w:lvlJc w:val="left"/>
      <w:pPr>
        <w:ind w:left="3600" w:hanging="360"/>
      </w:pPr>
      <w:rPr>
        <w:rFonts w:ascii="Courier New" w:hAnsi="Courier New" w:hint="default"/>
      </w:rPr>
    </w:lvl>
    <w:lvl w:ilvl="5" w:tplc="E65E4E2E">
      <w:start w:val="1"/>
      <w:numFmt w:val="bullet"/>
      <w:lvlText w:val=""/>
      <w:lvlJc w:val="left"/>
      <w:pPr>
        <w:ind w:left="4320" w:hanging="360"/>
      </w:pPr>
      <w:rPr>
        <w:rFonts w:ascii="Wingdings" w:hAnsi="Wingdings" w:hint="default"/>
      </w:rPr>
    </w:lvl>
    <w:lvl w:ilvl="6" w:tplc="98B617AC">
      <w:start w:val="1"/>
      <w:numFmt w:val="bullet"/>
      <w:lvlText w:val=""/>
      <w:lvlJc w:val="left"/>
      <w:pPr>
        <w:ind w:left="5040" w:hanging="360"/>
      </w:pPr>
      <w:rPr>
        <w:rFonts w:ascii="Symbol" w:hAnsi="Symbol" w:hint="default"/>
      </w:rPr>
    </w:lvl>
    <w:lvl w:ilvl="7" w:tplc="68469D70">
      <w:start w:val="1"/>
      <w:numFmt w:val="bullet"/>
      <w:lvlText w:val="o"/>
      <w:lvlJc w:val="left"/>
      <w:pPr>
        <w:ind w:left="5760" w:hanging="360"/>
      </w:pPr>
      <w:rPr>
        <w:rFonts w:ascii="Courier New" w:hAnsi="Courier New" w:hint="default"/>
      </w:rPr>
    </w:lvl>
    <w:lvl w:ilvl="8" w:tplc="713224C4">
      <w:start w:val="1"/>
      <w:numFmt w:val="bullet"/>
      <w:lvlText w:val=""/>
      <w:lvlJc w:val="left"/>
      <w:pPr>
        <w:ind w:left="6480" w:hanging="360"/>
      </w:pPr>
      <w:rPr>
        <w:rFonts w:ascii="Wingdings" w:hAnsi="Wingdings" w:hint="default"/>
      </w:rPr>
    </w:lvl>
  </w:abstractNum>
  <w:abstractNum w:abstractNumId="6" w15:restartNumberingAfterBreak="0">
    <w:nsid w:val="36B56BB4"/>
    <w:multiLevelType w:val="hybridMultilevel"/>
    <w:tmpl w:val="2DDE0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C90526"/>
    <w:multiLevelType w:val="hybridMultilevel"/>
    <w:tmpl w:val="E54C42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EA5D27"/>
    <w:multiLevelType w:val="hybridMultilevel"/>
    <w:tmpl w:val="D02EEA2C"/>
    <w:lvl w:ilvl="0" w:tplc="57FCE01C">
      <w:start w:val="1"/>
      <w:numFmt w:val="decimal"/>
      <w:lvlText w:val="%1."/>
      <w:lvlJc w:val="left"/>
      <w:pPr>
        <w:ind w:left="720" w:hanging="360"/>
      </w:pPr>
      <w:rPr>
        <w:rFonts w:ascii="Arial" w:hAnsi="Arial" w:hint="default"/>
      </w:rPr>
    </w:lvl>
    <w:lvl w:ilvl="1" w:tplc="1CCC0CF8">
      <w:start w:val="1"/>
      <w:numFmt w:val="lowerLetter"/>
      <w:lvlText w:val="%2."/>
      <w:lvlJc w:val="left"/>
      <w:pPr>
        <w:ind w:left="1440" w:hanging="360"/>
      </w:pPr>
    </w:lvl>
    <w:lvl w:ilvl="2" w:tplc="C6CAC52E">
      <w:start w:val="1"/>
      <w:numFmt w:val="lowerRoman"/>
      <w:lvlText w:val="%3."/>
      <w:lvlJc w:val="right"/>
      <w:pPr>
        <w:ind w:left="2160" w:hanging="180"/>
      </w:pPr>
    </w:lvl>
    <w:lvl w:ilvl="3" w:tplc="09D22C3E">
      <w:start w:val="1"/>
      <w:numFmt w:val="decimal"/>
      <w:lvlText w:val="%4."/>
      <w:lvlJc w:val="left"/>
      <w:pPr>
        <w:ind w:left="2880" w:hanging="360"/>
      </w:pPr>
    </w:lvl>
    <w:lvl w:ilvl="4" w:tplc="9432C61A">
      <w:start w:val="1"/>
      <w:numFmt w:val="lowerLetter"/>
      <w:lvlText w:val="%5."/>
      <w:lvlJc w:val="left"/>
      <w:pPr>
        <w:ind w:left="3600" w:hanging="360"/>
      </w:pPr>
    </w:lvl>
    <w:lvl w:ilvl="5" w:tplc="627493C8">
      <w:start w:val="1"/>
      <w:numFmt w:val="lowerRoman"/>
      <w:lvlText w:val="%6."/>
      <w:lvlJc w:val="right"/>
      <w:pPr>
        <w:ind w:left="4320" w:hanging="180"/>
      </w:pPr>
    </w:lvl>
    <w:lvl w:ilvl="6" w:tplc="DFEE4E68">
      <w:start w:val="1"/>
      <w:numFmt w:val="decimal"/>
      <w:lvlText w:val="%7."/>
      <w:lvlJc w:val="left"/>
      <w:pPr>
        <w:ind w:left="5040" w:hanging="360"/>
      </w:pPr>
    </w:lvl>
    <w:lvl w:ilvl="7" w:tplc="5A40C31A">
      <w:start w:val="1"/>
      <w:numFmt w:val="lowerLetter"/>
      <w:lvlText w:val="%8."/>
      <w:lvlJc w:val="left"/>
      <w:pPr>
        <w:ind w:left="5760" w:hanging="360"/>
      </w:pPr>
    </w:lvl>
    <w:lvl w:ilvl="8" w:tplc="2E9457B2">
      <w:start w:val="1"/>
      <w:numFmt w:val="lowerRoman"/>
      <w:lvlText w:val="%9."/>
      <w:lvlJc w:val="right"/>
      <w:pPr>
        <w:ind w:left="6480" w:hanging="180"/>
      </w:pPr>
    </w:lvl>
  </w:abstractNum>
  <w:abstractNum w:abstractNumId="9" w15:restartNumberingAfterBreak="0">
    <w:nsid w:val="39EC6000"/>
    <w:multiLevelType w:val="hybridMultilevel"/>
    <w:tmpl w:val="41F6D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EC11B5"/>
    <w:multiLevelType w:val="hybridMultilevel"/>
    <w:tmpl w:val="0F20A3E6"/>
    <w:lvl w:ilvl="0" w:tplc="3A46FF38">
      <w:start w:val="1"/>
      <w:numFmt w:val="decimal"/>
      <w:lvlText w:val="%1."/>
      <w:lvlJc w:val="left"/>
      <w:pPr>
        <w:ind w:left="720" w:hanging="360"/>
      </w:pPr>
      <w:rPr>
        <w:rFonts w:ascii="Arial" w:hAnsi="Arial" w:hint="default"/>
      </w:rPr>
    </w:lvl>
    <w:lvl w:ilvl="1" w:tplc="CDDAA63C">
      <w:start w:val="1"/>
      <w:numFmt w:val="lowerLetter"/>
      <w:lvlText w:val="%2."/>
      <w:lvlJc w:val="left"/>
      <w:pPr>
        <w:ind w:left="1440" w:hanging="360"/>
      </w:pPr>
    </w:lvl>
    <w:lvl w:ilvl="2" w:tplc="D6DAEE1A">
      <w:start w:val="1"/>
      <w:numFmt w:val="lowerRoman"/>
      <w:lvlText w:val="%3."/>
      <w:lvlJc w:val="right"/>
      <w:pPr>
        <w:ind w:left="2160" w:hanging="180"/>
      </w:pPr>
    </w:lvl>
    <w:lvl w:ilvl="3" w:tplc="DDA4888E">
      <w:start w:val="1"/>
      <w:numFmt w:val="decimal"/>
      <w:lvlText w:val="%4."/>
      <w:lvlJc w:val="left"/>
      <w:pPr>
        <w:ind w:left="2880" w:hanging="360"/>
      </w:pPr>
    </w:lvl>
    <w:lvl w:ilvl="4" w:tplc="33B63FDE">
      <w:start w:val="1"/>
      <w:numFmt w:val="lowerLetter"/>
      <w:lvlText w:val="%5."/>
      <w:lvlJc w:val="left"/>
      <w:pPr>
        <w:ind w:left="3600" w:hanging="360"/>
      </w:pPr>
    </w:lvl>
    <w:lvl w:ilvl="5" w:tplc="A92EC408">
      <w:start w:val="1"/>
      <w:numFmt w:val="lowerRoman"/>
      <w:lvlText w:val="%6."/>
      <w:lvlJc w:val="right"/>
      <w:pPr>
        <w:ind w:left="4320" w:hanging="180"/>
      </w:pPr>
    </w:lvl>
    <w:lvl w:ilvl="6" w:tplc="17402FC8">
      <w:start w:val="1"/>
      <w:numFmt w:val="decimal"/>
      <w:lvlText w:val="%7."/>
      <w:lvlJc w:val="left"/>
      <w:pPr>
        <w:ind w:left="5040" w:hanging="360"/>
      </w:pPr>
    </w:lvl>
    <w:lvl w:ilvl="7" w:tplc="6BB8D7AE">
      <w:start w:val="1"/>
      <w:numFmt w:val="lowerLetter"/>
      <w:lvlText w:val="%8."/>
      <w:lvlJc w:val="left"/>
      <w:pPr>
        <w:ind w:left="5760" w:hanging="360"/>
      </w:pPr>
    </w:lvl>
    <w:lvl w:ilvl="8" w:tplc="E81E4538">
      <w:start w:val="1"/>
      <w:numFmt w:val="lowerRoman"/>
      <w:lvlText w:val="%9."/>
      <w:lvlJc w:val="right"/>
      <w:pPr>
        <w:ind w:left="6480" w:hanging="180"/>
      </w:pPr>
    </w:lvl>
  </w:abstractNum>
  <w:abstractNum w:abstractNumId="11" w15:restartNumberingAfterBreak="0">
    <w:nsid w:val="431E0D45"/>
    <w:multiLevelType w:val="hybridMultilevel"/>
    <w:tmpl w:val="948C4A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2931CBF"/>
    <w:multiLevelType w:val="hybridMultilevel"/>
    <w:tmpl w:val="0686B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FDA63B"/>
    <w:multiLevelType w:val="hybridMultilevel"/>
    <w:tmpl w:val="9B822FA0"/>
    <w:lvl w:ilvl="0" w:tplc="5F188664">
      <w:start w:val="2"/>
      <w:numFmt w:val="decimal"/>
      <w:lvlText w:val="%1."/>
      <w:lvlJc w:val="left"/>
      <w:pPr>
        <w:ind w:left="720" w:hanging="360"/>
      </w:pPr>
    </w:lvl>
    <w:lvl w:ilvl="1" w:tplc="1E2E30DA">
      <w:start w:val="1"/>
      <w:numFmt w:val="lowerLetter"/>
      <w:lvlText w:val="%2."/>
      <w:lvlJc w:val="left"/>
      <w:pPr>
        <w:ind w:left="1440" w:hanging="360"/>
      </w:pPr>
    </w:lvl>
    <w:lvl w:ilvl="2" w:tplc="9F2CE4C2">
      <w:start w:val="1"/>
      <w:numFmt w:val="lowerRoman"/>
      <w:lvlText w:val="%3."/>
      <w:lvlJc w:val="right"/>
      <w:pPr>
        <w:ind w:left="2160" w:hanging="180"/>
      </w:pPr>
    </w:lvl>
    <w:lvl w:ilvl="3" w:tplc="905C8704">
      <w:start w:val="1"/>
      <w:numFmt w:val="decimal"/>
      <w:lvlText w:val="%4."/>
      <w:lvlJc w:val="left"/>
      <w:pPr>
        <w:ind w:left="2880" w:hanging="360"/>
      </w:pPr>
    </w:lvl>
    <w:lvl w:ilvl="4" w:tplc="4336B8F4">
      <w:start w:val="1"/>
      <w:numFmt w:val="lowerLetter"/>
      <w:lvlText w:val="%5."/>
      <w:lvlJc w:val="left"/>
      <w:pPr>
        <w:ind w:left="3600" w:hanging="360"/>
      </w:pPr>
    </w:lvl>
    <w:lvl w:ilvl="5" w:tplc="F312C078">
      <w:start w:val="1"/>
      <w:numFmt w:val="lowerRoman"/>
      <w:lvlText w:val="%6."/>
      <w:lvlJc w:val="right"/>
      <w:pPr>
        <w:ind w:left="4320" w:hanging="180"/>
      </w:pPr>
    </w:lvl>
    <w:lvl w:ilvl="6" w:tplc="450AEC18">
      <w:start w:val="1"/>
      <w:numFmt w:val="decimal"/>
      <w:lvlText w:val="%7."/>
      <w:lvlJc w:val="left"/>
      <w:pPr>
        <w:ind w:left="5040" w:hanging="360"/>
      </w:pPr>
    </w:lvl>
    <w:lvl w:ilvl="7" w:tplc="05E6A5BE">
      <w:start w:val="1"/>
      <w:numFmt w:val="lowerLetter"/>
      <w:lvlText w:val="%8."/>
      <w:lvlJc w:val="left"/>
      <w:pPr>
        <w:ind w:left="5760" w:hanging="360"/>
      </w:pPr>
    </w:lvl>
    <w:lvl w:ilvl="8" w:tplc="E572C178">
      <w:start w:val="1"/>
      <w:numFmt w:val="lowerRoman"/>
      <w:lvlText w:val="%9."/>
      <w:lvlJc w:val="right"/>
      <w:pPr>
        <w:ind w:left="6480" w:hanging="180"/>
      </w:pPr>
    </w:lvl>
  </w:abstractNum>
  <w:abstractNum w:abstractNumId="14" w15:restartNumberingAfterBreak="0">
    <w:nsid w:val="7A319DFA"/>
    <w:multiLevelType w:val="hybridMultilevel"/>
    <w:tmpl w:val="A1BC329A"/>
    <w:lvl w:ilvl="0" w:tplc="92564FF0">
      <w:start w:val="1"/>
      <w:numFmt w:val="decimal"/>
      <w:lvlText w:val="%1."/>
      <w:lvlJc w:val="left"/>
      <w:pPr>
        <w:ind w:left="720" w:hanging="360"/>
      </w:pPr>
      <w:rPr>
        <w:rFonts w:ascii="Arial" w:hAnsi="Arial" w:hint="default"/>
      </w:rPr>
    </w:lvl>
    <w:lvl w:ilvl="1" w:tplc="30E66F9A">
      <w:start w:val="1"/>
      <w:numFmt w:val="lowerLetter"/>
      <w:lvlText w:val="%2."/>
      <w:lvlJc w:val="left"/>
      <w:pPr>
        <w:ind w:left="1440" w:hanging="360"/>
      </w:pPr>
    </w:lvl>
    <w:lvl w:ilvl="2" w:tplc="DC507D1E">
      <w:start w:val="1"/>
      <w:numFmt w:val="lowerRoman"/>
      <w:lvlText w:val="%3."/>
      <w:lvlJc w:val="right"/>
      <w:pPr>
        <w:ind w:left="2160" w:hanging="180"/>
      </w:pPr>
    </w:lvl>
    <w:lvl w:ilvl="3" w:tplc="6BCE30CA">
      <w:start w:val="1"/>
      <w:numFmt w:val="decimal"/>
      <w:lvlText w:val="%4."/>
      <w:lvlJc w:val="left"/>
      <w:pPr>
        <w:ind w:left="2880" w:hanging="360"/>
      </w:pPr>
    </w:lvl>
    <w:lvl w:ilvl="4" w:tplc="0302A7B8">
      <w:start w:val="1"/>
      <w:numFmt w:val="lowerLetter"/>
      <w:lvlText w:val="%5."/>
      <w:lvlJc w:val="left"/>
      <w:pPr>
        <w:ind w:left="3600" w:hanging="360"/>
      </w:pPr>
    </w:lvl>
    <w:lvl w:ilvl="5" w:tplc="D9DA0CA8">
      <w:start w:val="1"/>
      <w:numFmt w:val="lowerRoman"/>
      <w:lvlText w:val="%6."/>
      <w:lvlJc w:val="right"/>
      <w:pPr>
        <w:ind w:left="4320" w:hanging="180"/>
      </w:pPr>
    </w:lvl>
    <w:lvl w:ilvl="6" w:tplc="EBC6C3F4">
      <w:start w:val="1"/>
      <w:numFmt w:val="decimal"/>
      <w:lvlText w:val="%7."/>
      <w:lvlJc w:val="left"/>
      <w:pPr>
        <w:ind w:left="5040" w:hanging="360"/>
      </w:pPr>
    </w:lvl>
    <w:lvl w:ilvl="7" w:tplc="F09EA4CA">
      <w:start w:val="1"/>
      <w:numFmt w:val="lowerLetter"/>
      <w:lvlText w:val="%8."/>
      <w:lvlJc w:val="left"/>
      <w:pPr>
        <w:ind w:left="5760" w:hanging="360"/>
      </w:pPr>
    </w:lvl>
    <w:lvl w:ilvl="8" w:tplc="817E353A">
      <w:start w:val="1"/>
      <w:numFmt w:val="lowerRoman"/>
      <w:lvlText w:val="%9."/>
      <w:lvlJc w:val="right"/>
      <w:pPr>
        <w:ind w:left="6480" w:hanging="180"/>
      </w:pPr>
    </w:lvl>
  </w:abstractNum>
  <w:abstractNum w:abstractNumId="15" w15:restartNumberingAfterBreak="0">
    <w:nsid w:val="7D1B5A9D"/>
    <w:multiLevelType w:val="hybridMultilevel"/>
    <w:tmpl w:val="740EC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EC5B9D"/>
    <w:multiLevelType w:val="hybridMultilevel"/>
    <w:tmpl w:val="5F4A1124"/>
    <w:lvl w:ilvl="0" w:tplc="08090001">
      <w:start w:val="1"/>
      <w:numFmt w:val="bullet"/>
      <w:lvlText w:val=""/>
      <w:lvlJc w:val="left"/>
      <w:pPr>
        <w:ind w:left="720" w:hanging="360"/>
      </w:pPr>
      <w:rPr>
        <w:rFonts w:ascii="Symbol" w:hAnsi="Symbol" w:hint="default"/>
      </w:rPr>
    </w:lvl>
    <w:lvl w:ilvl="1" w:tplc="5BB8F8FE">
      <w:start w:val="1"/>
      <w:numFmt w:val="lowerLetter"/>
      <w:lvlText w:val="%2."/>
      <w:lvlJc w:val="left"/>
      <w:pPr>
        <w:ind w:left="1440" w:hanging="360"/>
      </w:pPr>
    </w:lvl>
    <w:lvl w:ilvl="2" w:tplc="F398BAE8">
      <w:start w:val="1"/>
      <w:numFmt w:val="lowerRoman"/>
      <w:lvlText w:val="%3."/>
      <w:lvlJc w:val="right"/>
      <w:pPr>
        <w:ind w:left="2160" w:hanging="180"/>
      </w:pPr>
    </w:lvl>
    <w:lvl w:ilvl="3" w:tplc="F0D8355C">
      <w:start w:val="1"/>
      <w:numFmt w:val="decimal"/>
      <w:lvlText w:val="%4."/>
      <w:lvlJc w:val="left"/>
      <w:pPr>
        <w:ind w:left="2880" w:hanging="360"/>
      </w:pPr>
    </w:lvl>
    <w:lvl w:ilvl="4" w:tplc="8D601084">
      <w:start w:val="1"/>
      <w:numFmt w:val="lowerLetter"/>
      <w:lvlText w:val="%5."/>
      <w:lvlJc w:val="left"/>
      <w:pPr>
        <w:ind w:left="3600" w:hanging="360"/>
      </w:pPr>
    </w:lvl>
    <w:lvl w:ilvl="5" w:tplc="FB50DEFC">
      <w:start w:val="1"/>
      <w:numFmt w:val="lowerRoman"/>
      <w:lvlText w:val="%6."/>
      <w:lvlJc w:val="right"/>
      <w:pPr>
        <w:ind w:left="4320" w:hanging="180"/>
      </w:pPr>
    </w:lvl>
    <w:lvl w:ilvl="6" w:tplc="2EA6F61E">
      <w:start w:val="1"/>
      <w:numFmt w:val="decimal"/>
      <w:lvlText w:val="%7."/>
      <w:lvlJc w:val="left"/>
      <w:pPr>
        <w:ind w:left="5040" w:hanging="360"/>
      </w:pPr>
    </w:lvl>
    <w:lvl w:ilvl="7" w:tplc="8A682E26">
      <w:start w:val="1"/>
      <w:numFmt w:val="lowerLetter"/>
      <w:lvlText w:val="%8."/>
      <w:lvlJc w:val="left"/>
      <w:pPr>
        <w:ind w:left="5760" w:hanging="360"/>
      </w:pPr>
    </w:lvl>
    <w:lvl w:ilvl="8" w:tplc="D2185DF8">
      <w:start w:val="1"/>
      <w:numFmt w:val="lowerRoman"/>
      <w:lvlText w:val="%9."/>
      <w:lvlJc w:val="right"/>
      <w:pPr>
        <w:ind w:left="6480" w:hanging="180"/>
      </w:pPr>
    </w:lvl>
  </w:abstractNum>
  <w:num w:numId="1" w16cid:durableId="1115365002">
    <w:abstractNumId w:val="8"/>
  </w:num>
  <w:num w:numId="2" w16cid:durableId="55057545">
    <w:abstractNumId w:val="10"/>
  </w:num>
  <w:num w:numId="3" w16cid:durableId="348221808">
    <w:abstractNumId w:val="14"/>
  </w:num>
  <w:num w:numId="4" w16cid:durableId="1394280166">
    <w:abstractNumId w:val="5"/>
  </w:num>
  <w:num w:numId="5" w16cid:durableId="510992949">
    <w:abstractNumId w:val="0"/>
  </w:num>
  <w:num w:numId="6" w16cid:durableId="847215750">
    <w:abstractNumId w:val="1"/>
  </w:num>
  <w:num w:numId="7" w16cid:durableId="1800151371">
    <w:abstractNumId w:val="13"/>
  </w:num>
  <w:num w:numId="8" w16cid:durableId="1009140569">
    <w:abstractNumId w:val="16"/>
  </w:num>
  <w:num w:numId="9" w16cid:durableId="2034764958">
    <w:abstractNumId w:val="15"/>
  </w:num>
  <w:num w:numId="10" w16cid:durableId="47458619">
    <w:abstractNumId w:val="6"/>
  </w:num>
  <w:num w:numId="11" w16cid:durableId="511116247">
    <w:abstractNumId w:val="7"/>
  </w:num>
  <w:num w:numId="12" w16cid:durableId="514661316">
    <w:abstractNumId w:val="3"/>
  </w:num>
  <w:num w:numId="13" w16cid:durableId="898444634">
    <w:abstractNumId w:val="9"/>
  </w:num>
  <w:num w:numId="14" w16cid:durableId="1955748847">
    <w:abstractNumId w:val="4"/>
  </w:num>
  <w:num w:numId="15" w16cid:durableId="2058163398">
    <w:abstractNumId w:val="11"/>
  </w:num>
  <w:num w:numId="16" w16cid:durableId="525369318">
    <w:abstractNumId w:val="2"/>
  </w:num>
  <w:num w:numId="17" w16cid:durableId="7909014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0E5"/>
    <w:rsid w:val="00011132"/>
    <w:rsid w:val="00021648"/>
    <w:rsid w:val="00093FE6"/>
    <w:rsid w:val="000D59CA"/>
    <w:rsid w:val="0013237B"/>
    <w:rsid w:val="0013605A"/>
    <w:rsid w:val="00335F1C"/>
    <w:rsid w:val="00345252"/>
    <w:rsid w:val="00394017"/>
    <w:rsid w:val="003F4BDA"/>
    <w:rsid w:val="0046251D"/>
    <w:rsid w:val="005F6583"/>
    <w:rsid w:val="006205C0"/>
    <w:rsid w:val="0064564A"/>
    <w:rsid w:val="0067644E"/>
    <w:rsid w:val="0073327E"/>
    <w:rsid w:val="00746D7C"/>
    <w:rsid w:val="007E014F"/>
    <w:rsid w:val="007E2BD9"/>
    <w:rsid w:val="00852495"/>
    <w:rsid w:val="00863E38"/>
    <w:rsid w:val="008E00E5"/>
    <w:rsid w:val="009017C6"/>
    <w:rsid w:val="00926ECA"/>
    <w:rsid w:val="009270E4"/>
    <w:rsid w:val="00942F90"/>
    <w:rsid w:val="00995710"/>
    <w:rsid w:val="00A05049"/>
    <w:rsid w:val="00A37134"/>
    <w:rsid w:val="00B71D02"/>
    <w:rsid w:val="00BB311C"/>
    <w:rsid w:val="00C02C0B"/>
    <w:rsid w:val="00C25FB2"/>
    <w:rsid w:val="00C30000"/>
    <w:rsid w:val="00C309A0"/>
    <w:rsid w:val="00CA68DF"/>
    <w:rsid w:val="00DE7A47"/>
    <w:rsid w:val="00E24BB4"/>
    <w:rsid w:val="00E55E0B"/>
    <w:rsid w:val="00EE3B06"/>
    <w:rsid w:val="00F570F9"/>
    <w:rsid w:val="00FD50EC"/>
    <w:rsid w:val="017F3AAB"/>
    <w:rsid w:val="01839B61"/>
    <w:rsid w:val="01907582"/>
    <w:rsid w:val="0297E843"/>
    <w:rsid w:val="02DD7B3E"/>
    <w:rsid w:val="02ECD307"/>
    <w:rsid w:val="040B412F"/>
    <w:rsid w:val="04336DC1"/>
    <w:rsid w:val="062473C9"/>
    <w:rsid w:val="074817EA"/>
    <w:rsid w:val="092A1EDB"/>
    <w:rsid w:val="098EAD46"/>
    <w:rsid w:val="099B8767"/>
    <w:rsid w:val="0ADB13AA"/>
    <w:rsid w:val="0B1E2F6B"/>
    <w:rsid w:val="0BF8CA01"/>
    <w:rsid w:val="0E621E69"/>
    <w:rsid w:val="0F2C55F0"/>
    <w:rsid w:val="0FF1A08E"/>
    <w:rsid w:val="0FFDEECA"/>
    <w:rsid w:val="102D54C4"/>
    <w:rsid w:val="1084C51C"/>
    <w:rsid w:val="1199BF2B"/>
    <w:rsid w:val="13358F8C"/>
    <w:rsid w:val="15A799CD"/>
    <w:rsid w:val="15ED4F72"/>
    <w:rsid w:val="16428519"/>
    <w:rsid w:val="1754A505"/>
    <w:rsid w:val="17AC5FCA"/>
    <w:rsid w:val="199882D4"/>
    <w:rsid w:val="1A61E293"/>
    <w:rsid w:val="1AF126A6"/>
    <w:rsid w:val="1B7BCAC3"/>
    <w:rsid w:val="1CB99682"/>
    <w:rsid w:val="1CD02396"/>
    <w:rsid w:val="1DB2ABB2"/>
    <w:rsid w:val="1DB70C68"/>
    <w:rsid w:val="1FE9675F"/>
    <w:rsid w:val="21C11239"/>
    <w:rsid w:val="2319B213"/>
    <w:rsid w:val="2332DA70"/>
    <w:rsid w:val="235CE29A"/>
    <w:rsid w:val="23C1BF81"/>
    <w:rsid w:val="2492754E"/>
    <w:rsid w:val="2519D4D9"/>
    <w:rsid w:val="255B65CE"/>
    <w:rsid w:val="271CB913"/>
    <w:rsid w:val="2740659B"/>
    <w:rsid w:val="274B84E7"/>
    <w:rsid w:val="29069930"/>
    <w:rsid w:val="295C28E6"/>
    <w:rsid w:val="2A0668D8"/>
    <w:rsid w:val="2A912EBA"/>
    <w:rsid w:val="2B203C04"/>
    <w:rsid w:val="2B23D271"/>
    <w:rsid w:val="2B2D20BD"/>
    <w:rsid w:val="2B526485"/>
    <w:rsid w:val="2BB17EF5"/>
    <w:rsid w:val="2DFA7D46"/>
    <w:rsid w:val="2F4B7780"/>
    <w:rsid w:val="2F649FDD"/>
    <w:rsid w:val="2FD85D07"/>
    <w:rsid w:val="30A726A2"/>
    <w:rsid w:val="30EBA897"/>
    <w:rsid w:val="3157753A"/>
    <w:rsid w:val="32E9E2CF"/>
    <w:rsid w:val="33DFD0D1"/>
    <w:rsid w:val="3426D629"/>
    <w:rsid w:val="34281AAF"/>
    <w:rsid w:val="34D838BA"/>
    <w:rsid w:val="357EE923"/>
    <w:rsid w:val="35D3E161"/>
    <w:rsid w:val="36BCD384"/>
    <w:rsid w:val="371F2D0A"/>
    <w:rsid w:val="37568965"/>
    <w:rsid w:val="384EAD0E"/>
    <w:rsid w:val="38FEA802"/>
    <w:rsid w:val="399D027D"/>
    <w:rsid w:val="3B38D2DE"/>
    <w:rsid w:val="3BEA55D6"/>
    <w:rsid w:val="3D4C8BFD"/>
    <w:rsid w:val="3E31A3CF"/>
    <w:rsid w:val="3EB98DDC"/>
    <w:rsid w:val="3EE42E79"/>
    <w:rsid w:val="3F2A15F4"/>
    <w:rsid w:val="3F7AC3A7"/>
    <w:rsid w:val="3FC52C21"/>
    <w:rsid w:val="402EAB7E"/>
    <w:rsid w:val="4109B9E7"/>
    <w:rsid w:val="41169408"/>
    <w:rsid w:val="4153171C"/>
    <w:rsid w:val="41E3258D"/>
    <w:rsid w:val="4333B08F"/>
    <w:rsid w:val="446BB24A"/>
    <w:rsid w:val="44A986A4"/>
    <w:rsid w:val="45AA924F"/>
    <w:rsid w:val="46B364EA"/>
    <w:rsid w:val="4773A44A"/>
    <w:rsid w:val="48082FF3"/>
    <w:rsid w:val="49E48AFA"/>
    <w:rsid w:val="4AB8713D"/>
    <w:rsid w:val="4AD89B06"/>
    <w:rsid w:val="4B143F8C"/>
    <w:rsid w:val="4B3FD0B5"/>
    <w:rsid w:val="4B626E9C"/>
    <w:rsid w:val="4B86D60D"/>
    <w:rsid w:val="4D8CCAD5"/>
    <w:rsid w:val="4ED33753"/>
    <w:rsid w:val="4FD0B361"/>
    <w:rsid w:val="505A4730"/>
    <w:rsid w:val="505EA7E6"/>
    <w:rsid w:val="50A23E0F"/>
    <w:rsid w:val="51F61791"/>
    <w:rsid w:val="522140D2"/>
    <w:rsid w:val="5222A4D9"/>
    <w:rsid w:val="538AA3F2"/>
    <w:rsid w:val="53AA1EC8"/>
    <w:rsid w:val="53E5D1E1"/>
    <w:rsid w:val="55923FCE"/>
    <w:rsid w:val="566730EB"/>
    <w:rsid w:val="57647400"/>
    <w:rsid w:val="576C43E5"/>
    <w:rsid w:val="58655915"/>
    <w:rsid w:val="5933FC8F"/>
    <w:rsid w:val="59E2F12C"/>
    <w:rsid w:val="5A96F9EB"/>
    <w:rsid w:val="5BEAE503"/>
    <w:rsid w:val="5C37E523"/>
    <w:rsid w:val="5EE5D570"/>
    <w:rsid w:val="5EF6ADDD"/>
    <w:rsid w:val="5F8F5B5C"/>
    <w:rsid w:val="6040A059"/>
    <w:rsid w:val="6067F964"/>
    <w:rsid w:val="6193746A"/>
    <w:rsid w:val="620C3B5B"/>
    <w:rsid w:val="621A2FE6"/>
    <w:rsid w:val="62E6D5F1"/>
    <w:rsid w:val="6414FA2F"/>
    <w:rsid w:val="65EE84D4"/>
    <w:rsid w:val="66228F68"/>
    <w:rsid w:val="662FB18A"/>
    <w:rsid w:val="66824CE3"/>
    <w:rsid w:val="66B91C03"/>
    <w:rsid w:val="66DFAC7E"/>
    <w:rsid w:val="67A5376C"/>
    <w:rsid w:val="6979576C"/>
    <w:rsid w:val="6A174D40"/>
    <w:rsid w:val="6B0A1EAC"/>
    <w:rsid w:val="6B8CD322"/>
    <w:rsid w:val="6C1BEB04"/>
    <w:rsid w:val="6E2DE94E"/>
    <w:rsid w:val="6E3AC36F"/>
    <w:rsid w:val="6E41BF6E"/>
    <w:rsid w:val="6E42B0F5"/>
    <w:rsid w:val="6E6F3E3D"/>
    <w:rsid w:val="6F7C3EBD"/>
    <w:rsid w:val="72BDE1E9"/>
    <w:rsid w:val="736372AC"/>
    <w:rsid w:val="7498CA1C"/>
    <w:rsid w:val="7719DA7F"/>
    <w:rsid w:val="7724C2E1"/>
    <w:rsid w:val="778C20B4"/>
    <w:rsid w:val="793A12BE"/>
    <w:rsid w:val="7985639C"/>
    <w:rsid w:val="799FF5E2"/>
    <w:rsid w:val="7AA5B3D7"/>
    <w:rsid w:val="7B7FB6F5"/>
    <w:rsid w:val="7C285BDB"/>
    <w:rsid w:val="7D0EE338"/>
    <w:rsid w:val="7DA0E1AD"/>
    <w:rsid w:val="7F5FFC9D"/>
    <w:rsid w:val="7F833C94"/>
    <w:rsid w:val="7FD632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D4857"/>
  <w15:docId w15:val="{982EA14B-55F3-40D9-83BE-E0D07997E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00E5"/>
    <w:pPr>
      <w:spacing w:after="0" w:line="240" w:lineRule="auto"/>
    </w:pPr>
  </w:style>
  <w:style w:type="paragraph" w:styleId="Header">
    <w:name w:val="header"/>
    <w:basedOn w:val="Normal"/>
    <w:link w:val="HeaderChar"/>
    <w:uiPriority w:val="99"/>
    <w:unhideWhenUsed/>
    <w:rsid w:val="006205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05C0"/>
  </w:style>
  <w:style w:type="paragraph" w:styleId="Footer">
    <w:name w:val="footer"/>
    <w:basedOn w:val="Normal"/>
    <w:link w:val="FooterChar"/>
    <w:uiPriority w:val="99"/>
    <w:unhideWhenUsed/>
    <w:rsid w:val="006205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05C0"/>
  </w:style>
  <w:style w:type="paragraph" w:styleId="BalloonText">
    <w:name w:val="Balloon Text"/>
    <w:basedOn w:val="Normal"/>
    <w:link w:val="BalloonTextChar"/>
    <w:uiPriority w:val="99"/>
    <w:semiHidden/>
    <w:unhideWhenUsed/>
    <w:rsid w:val="006205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5C0"/>
    <w:rPr>
      <w:rFonts w:ascii="Tahoma" w:hAnsi="Tahoma" w:cs="Tahoma"/>
      <w:sz w:val="16"/>
      <w:szCs w:val="16"/>
    </w:rPr>
  </w:style>
  <w:style w:type="table" w:styleId="TableGrid">
    <w:name w:val="Table Grid"/>
    <w:basedOn w:val="TableNormal"/>
    <w:uiPriority w:val="59"/>
    <w:rsid w:val="00F57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F4B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7E2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42657">
      <w:bodyDiv w:val="1"/>
      <w:marLeft w:val="0"/>
      <w:marRight w:val="0"/>
      <w:marTop w:val="0"/>
      <w:marBottom w:val="0"/>
      <w:divBdr>
        <w:top w:val="none" w:sz="0" w:space="0" w:color="auto"/>
        <w:left w:val="none" w:sz="0" w:space="0" w:color="auto"/>
        <w:bottom w:val="none" w:sz="0" w:space="0" w:color="auto"/>
        <w:right w:val="none" w:sz="0" w:space="0" w:color="auto"/>
      </w:divBdr>
    </w:div>
    <w:div w:id="145977901">
      <w:bodyDiv w:val="1"/>
      <w:marLeft w:val="0"/>
      <w:marRight w:val="0"/>
      <w:marTop w:val="0"/>
      <w:marBottom w:val="0"/>
      <w:divBdr>
        <w:top w:val="none" w:sz="0" w:space="0" w:color="auto"/>
        <w:left w:val="none" w:sz="0" w:space="0" w:color="auto"/>
        <w:bottom w:val="none" w:sz="0" w:space="0" w:color="auto"/>
        <w:right w:val="none" w:sz="0" w:space="0" w:color="auto"/>
      </w:divBdr>
    </w:div>
    <w:div w:id="169032599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j.ellis-gage@uea.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eresa.johnson@uea.ac.uk" TargetMode="External"/><Relationship Id="rId4" Type="http://schemas.openxmlformats.org/officeDocument/2006/relationships/webSettings" Target="webSettings.xml"/><Relationship Id="rId9" Type="http://schemas.openxmlformats.org/officeDocument/2006/relationships/hyperlink" Target="mailto:h.humphrey@ue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1368</Words>
  <Characters>7799</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x602</dc:creator>
  <cp:lastModifiedBy>Emma Jones (FPS-FMH - Staff)</cp:lastModifiedBy>
  <cp:revision>2</cp:revision>
  <dcterms:created xsi:type="dcterms:W3CDTF">2023-03-30T21:50:00Z</dcterms:created>
  <dcterms:modified xsi:type="dcterms:W3CDTF">2023-03-30T21:50:00Z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-1262707311</vt:i4>
  </property>
  <property fmtid="{D5CDD505-2E9C-101B-9397-08002B2CF9AE}" pid="3" name="_NewReviewCycle">
    <vt:lpwstr/>
  </property>
  <property fmtid="{D5CDD505-2E9C-101B-9397-08002B2CF9AE}" pid="4" name="_EmailSubject">
    <vt:lpwstr>M5 Word copies</vt:lpwstr>
  </property>
  <property fmtid="{D5CDD505-2E9C-101B-9397-08002B2CF9AE}" pid="5" name="_AuthorEmail">
    <vt:lpwstr>Stuart.Higgins@uea.ac.uk</vt:lpwstr>
  </property>
  <property fmtid="{D5CDD505-2E9C-101B-9397-08002B2CF9AE}" pid="6" name="_AuthorEmailDisplayName">
    <vt:lpwstr>Stuart Higgins (HSC - Staff)</vt:lpwstr>
  </property>
  <property fmtid="{D5CDD505-2E9C-101B-9397-08002B2CF9AE}" pid="7" name="_PreviousAdHocReviewCycleID">
    <vt:i4>2069125962</vt:i4>
  </property>
  <property fmtid="{D5CDD505-2E9C-101B-9397-08002B2CF9AE}" pid="8" name="_ReviewingToolsShownOnce">
    <vt:lpwstr/>
  </property>
</Properties>
</file>