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A133" w14:textId="77777777" w:rsidR="00CC2146" w:rsidRDefault="00716E18">
      <w:pPr>
        <w:spacing w:after="153"/>
        <w:ind w:left="-5"/>
      </w:pPr>
      <w:r>
        <w:rPr>
          <w:b/>
          <w:sz w:val="28"/>
        </w:rPr>
        <w:t>Notice of a First</w:t>
      </w:r>
    </w:p>
    <w:tbl>
      <w:tblPr>
        <w:tblStyle w:val="TableGrid"/>
        <w:tblpPr w:vertAnchor="text" w:tblpX="4770" w:tblpY="-135"/>
        <w:tblOverlap w:val="never"/>
        <w:tblW w:w="5240" w:type="dxa"/>
        <w:tblInd w:w="0" w:type="dxa"/>
        <w:tblCellMar>
          <w:top w:w="173" w:type="dxa"/>
          <w:left w:w="1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52"/>
        <w:gridCol w:w="3388"/>
      </w:tblGrid>
      <w:tr w:rsidR="00CC2146" w14:paraId="1C206498" w14:textId="77777777">
        <w:trPr>
          <w:trHeight w:val="908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05B5" w14:textId="77777777" w:rsidR="00CC2146" w:rsidRDefault="00716E18">
            <w:pPr>
              <w:spacing w:after="99" w:line="259" w:lineRule="auto"/>
              <w:ind w:left="1" w:firstLine="0"/>
            </w:pPr>
            <w:r>
              <w:rPr>
                <w:b/>
              </w:rPr>
              <w:t xml:space="preserve">In the </w:t>
            </w:r>
          </w:p>
          <w:p w14:paraId="3ADBC4F9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>Family Court at Norwich Combined Court Centre</w:t>
            </w:r>
          </w:p>
        </w:tc>
      </w:tr>
      <w:tr w:rsidR="00CC2146" w14:paraId="58F889BD" w14:textId="77777777">
        <w:trPr>
          <w:trHeight w:val="1056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D06C" w14:textId="77777777" w:rsidR="00CC2146" w:rsidRDefault="00716E18">
            <w:pPr>
              <w:spacing w:after="0" w:line="240" w:lineRule="auto"/>
              <w:ind w:left="1" w:firstLine="0"/>
            </w:pPr>
            <w:r>
              <w:rPr>
                <w:b/>
              </w:rPr>
              <w:t xml:space="preserve">Case Number </w:t>
            </w:r>
            <w:r>
              <w:t xml:space="preserve">Always quote </w:t>
            </w:r>
          </w:p>
          <w:p w14:paraId="56AB715C" w14:textId="77777777" w:rsidR="00CC2146" w:rsidRDefault="00716E18">
            <w:pPr>
              <w:spacing w:after="0" w:line="259" w:lineRule="auto"/>
              <w:ind w:left="1" w:firstLine="0"/>
            </w:pPr>
            <w:r>
              <w:t>this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C41F" w14:textId="54C69B98" w:rsidR="00CC2146" w:rsidRDefault="00CC2146">
            <w:pPr>
              <w:spacing w:after="0" w:line="259" w:lineRule="auto"/>
              <w:ind w:left="0" w:firstLine="0"/>
            </w:pPr>
          </w:p>
        </w:tc>
      </w:tr>
      <w:tr w:rsidR="00CC2146" w14:paraId="18D61B2F" w14:textId="77777777">
        <w:trPr>
          <w:trHeight w:val="520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0581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>Applicant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0AA5" w14:textId="624BF9B9" w:rsidR="00CC2146" w:rsidRDefault="00CC2146">
            <w:pPr>
              <w:spacing w:after="0" w:line="259" w:lineRule="auto"/>
              <w:ind w:left="0" w:firstLine="0"/>
            </w:pPr>
          </w:p>
        </w:tc>
      </w:tr>
      <w:tr w:rsidR="00CC2146" w14:paraId="4D655086" w14:textId="77777777">
        <w:trPr>
          <w:trHeight w:val="51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993D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>Respondent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97B9" w14:textId="0B5B778D" w:rsidR="00CC2146" w:rsidRDefault="00CC2146">
            <w:pPr>
              <w:spacing w:after="0" w:line="259" w:lineRule="auto"/>
              <w:ind w:left="0" w:firstLine="0"/>
            </w:pPr>
          </w:p>
        </w:tc>
      </w:tr>
      <w:tr w:rsidR="00CC2146" w14:paraId="479251F2" w14:textId="77777777">
        <w:trPr>
          <w:trHeight w:val="78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06FC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>Applicant's Solicitor's ref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761" w14:textId="17B81071" w:rsidR="00CC2146" w:rsidRDefault="00CC2146">
            <w:pPr>
              <w:spacing w:after="0" w:line="259" w:lineRule="auto"/>
              <w:ind w:left="0" w:firstLine="0"/>
            </w:pPr>
          </w:p>
        </w:tc>
      </w:tr>
      <w:tr w:rsidR="00CC2146" w14:paraId="6C17C4C3" w14:textId="77777777">
        <w:trPr>
          <w:trHeight w:val="788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831C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Respondent's </w:t>
            </w:r>
          </w:p>
          <w:p w14:paraId="6BD8ACF9" w14:textId="77777777" w:rsidR="00CC2146" w:rsidRDefault="00716E18">
            <w:pPr>
              <w:spacing w:after="0" w:line="259" w:lineRule="auto"/>
              <w:ind w:left="1" w:firstLine="0"/>
            </w:pPr>
            <w:r>
              <w:rPr>
                <w:b/>
              </w:rPr>
              <w:t>Solicitor's ref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CA8F" w14:textId="77777777" w:rsidR="00CC2146" w:rsidRDefault="00CC2146">
            <w:pPr>
              <w:spacing w:after="160" w:line="259" w:lineRule="auto"/>
              <w:ind w:left="0" w:firstLine="0"/>
            </w:pPr>
          </w:p>
        </w:tc>
      </w:tr>
    </w:tbl>
    <w:p w14:paraId="5F6031C7" w14:textId="77777777" w:rsidR="000A53AE" w:rsidRDefault="00716E18" w:rsidP="000A53AE">
      <w:pPr>
        <w:spacing w:after="181"/>
        <w:ind w:left="-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0D701A" wp14:editId="7A9258BA">
                <wp:simplePos x="0" y="0"/>
                <wp:positionH relativeFrom="column">
                  <wp:posOffset>-1269</wp:posOffset>
                </wp:positionH>
                <wp:positionV relativeFrom="paragraph">
                  <wp:posOffset>297180</wp:posOffset>
                </wp:positionV>
                <wp:extent cx="1428750" cy="1437640"/>
                <wp:effectExtent l="0" t="0" r="0" b="0"/>
                <wp:wrapSquare wrapText="bothSides"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437640"/>
                          <a:chOff x="0" y="0"/>
                          <a:chExt cx="1428750" cy="1437640"/>
                        </a:xfrm>
                      </wpg:grpSpPr>
                      <pic:pic xmlns:pic="http://schemas.openxmlformats.org/drawingml/2006/picture">
                        <pic:nvPicPr>
                          <pic:cNvPr id="1386" name="Picture 1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057"/>
                            <a:ext cx="1432560" cy="1441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770" y="222885"/>
                            <a:ext cx="1149985" cy="1149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4" style="width:112.5pt;height:113.2pt;position:absolute;mso-position-horizontal-relative:text;mso-position-horizontal:absolute;margin-left:-0.0999908pt;mso-position-vertical-relative:text;margin-top:23.4pt;" coordsize="14287,14376">
                <v:shape id="Picture 1386" style="position:absolute;width:14325;height:14417;left:-40;top:-30;" filled="f">
                  <v:imagedata r:id="rId8"/>
                </v:shape>
                <v:shape id="Picture 54" style="position:absolute;width:11499;height:11499;left:647;top:2228;" filled="f">
                  <v:imagedata r:id="rId9"/>
                </v:shape>
                <w10:wrap type="square"/>
              </v:group>
            </w:pict>
          </mc:Fallback>
        </mc:AlternateContent>
      </w:r>
      <w:r>
        <w:rPr>
          <w:b/>
          <w:sz w:val="28"/>
        </w:rPr>
        <w:t>Appointment</w:t>
      </w:r>
    </w:p>
    <w:p w14:paraId="456ED7C8" w14:textId="77777777" w:rsidR="000A53AE" w:rsidRDefault="000A53AE" w:rsidP="000A53AE">
      <w:pPr>
        <w:spacing w:after="181"/>
        <w:ind w:left="-5"/>
        <w:rPr>
          <w:b/>
        </w:rPr>
      </w:pPr>
    </w:p>
    <w:p w14:paraId="1673B49F" w14:textId="77777777" w:rsidR="000A53AE" w:rsidRDefault="000A53AE" w:rsidP="000A53AE">
      <w:pPr>
        <w:spacing w:after="181"/>
        <w:ind w:left="-5"/>
        <w:rPr>
          <w:b/>
        </w:rPr>
      </w:pPr>
    </w:p>
    <w:p w14:paraId="3EF5B43E" w14:textId="77777777" w:rsidR="000A53AE" w:rsidRDefault="000A53AE" w:rsidP="000A53AE">
      <w:pPr>
        <w:spacing w:after="181"/>
        <w:ind w:left="-5"/>
        <w:rPr>
          <w:b/>
        </w:rPr>
      </w:pPr>
    </w:p>
    <w:p w14:paraId="5BD92EA1" w14:textId="77777777" w:rsidR="000A53AE" w:rsidRDefault="000A53AE" w:rsidP="000A53AE">
      <w:pPr>
        <w:spacing w:after="181"/>
        <w:ind w:left="-5"/>
        <w:rPr>
          <w:b/>
        </w:rPr>
      </w:pPr>
    </w:p>
    <w:p w14:paraId="3CC8C50C" w14:textId="77777777" w:rsidR="000A53AE" w:rsidRDefault="000A53AE" w:rsidP="000A53AE">
      <w:pPr>
        <w:spacing w:after="181"/>
        <w:ind w:left="-5"/>
        <w:rPr>
          <w:b/>
        </w:rPr>
      </w:pPr>
    </w:p>
    <w:p w14:paraId="0AA2AB41" w14:textId="77777777" w:rsidR="000A53AE" w:rsidRDefault="000A53AE" w:rsidP="000A53AE">
      <w:pPr>
        <w:spacing w:after="181"/>
        <w:ind w:left="-5"/>
        <w:rPr>
          <w:b/>
        </w:rPr>
      </w:pPr>
    </w:p>
    <w:p w14:paraId="5F80C70F" w14:textId="7D3C3AA4" w:rsidR="00CC2146" w:rsidRDefault="00716E18" w:rsidP="000A53AE">
      <w:pPr>
        <w:spacing w:after="181"/>
        <w:ind w:left="-5"/>
        <w:rPr>
          <w:b/>
        </w:rPr>
      </w:pPr>
      <w:r>
        <w:rPr>
          <w:b/>
        </w:rPr>
        <w:t>The</w:t>
      </w:r>
      <w:r>
        <w:rPr>
          <w:rFonts w:ascii="Arial" w:eastAsia="Arial" w:hAnsi="Arial" w:cs="Arial"/>
          <w:sz w:val="19"/>
        </w:rPr>
        <w:t xml:space="preserve"> </w:t>
      </w:r>
      <w:r>
        <w:rPr>
          <w:b/>
        </w:rPr>
        <w:t xml:space="preserve">marriage of </w:t>
      </w:r>
    </w:p>
    <w:p w14:paraId="4E3990EC" w14:textId="77777777" w:rsidR="000A53AE" w:rsidRDefault="000A53AE" w:rsidP="000A53AE">
      <w:pPr>
        <w:spacing w:after="181"/>
        <w:ind w:left="-5"/>
      </w:pPr>
    </w:p>
    <w:p w14:paraId="6A616F4D" w14:textId="77777777" w:rsidR="00CC2146" w:rsidRDefault="00716E18">
      <w:pPr>
        <w:spacing w:after="160" w:line="259" w:lineRule="auto"/>
        <w:ind w:left="0" w:firstLine="0"/>
      </w:pPr>
      <w:r>
        <w:t xml:space="preserve"> </w:t>
      </w:r>
    </w:p>
    <w:p w14:paraId="36F7C98B" w14:textId="77777777" w:rsidR="00CC2146" w:rsidRDefault="00716E18">
      <w:pPr>
        <w:pStyle w:val="Heading1"/>
        <w:spacing w:before="0" w:after="604"/>
        <w:ind w:left="-5"/>
      </w:pPr>
      <w:r>
        <w:t xml:space="preserve">Take Notice that </w:t>
      </w:r>
    </w:p>
    <w:p w14:paraId="5AFBBAE7" w14:textId="11799750" w:rsidR="00CC2146" w:rsidRDefault="00716E18">
      <w:pPr>
        <w:ind w:left="-5"/>
      </w:pPr>
      <w:r>
        <w:t xml:space="preserve">At the First Appointment which will be heard on </w:t>
      </w:r>
    </w:p>
    <w:p w14:paraId="063E0EDB" w14:textId="77777777" w:rsidR="00CC2146" w:rsidRDefault="00716E18">
      <w:pPr>
        <w:ind w:left="-5"/>
      </w:pPr>
      <w:r>
        <w:t>at 10:00 am</w:t>
      </w:r>
    </w:p>
    <w:p w14:paraId="42C76355" w14:textId="77777777" w:rsidR="000A53AE" w:rsidRDefault="00716E18">
      <w:pPr>
        <w:spacing w:after="530" w:line="733" w:lineRule="auto"/>
        <w:ind w:left="-5" w:right="410"/>
      </w:pPr>
      <w:r>
        <w:t>the [Applicant] [Respondent] [Will] [Will Not] be in a position to proceed on that occasion with a Financial Dispute Resolution appointment for the following reasons:</w:t>
      </w:r>
    </w:p>
    <w:p w14:paraId="769506DF" w14:textId="51292626" w:rsidR="00CF73F2" w:rsidRDefault="00716E18">
      <w:pPr>
        <w:spacing w:after="530" w:line="733" w:lineRule="auto"/>
        <w:ind w:left="-5" w:right="410"/>
      </w:pPr>
      <w:r>
        <w:t xml:space="preserve">Dated: </w:t>
      </w:r>
    </w:p>
    <w:p w14:paraId="756F70E6" w14:textId="77777777" w:rsidR="00CF73F2" w:rsidRDefault="00CF73F2">
      <w:pPr>
        <w:spacing w:after="530" w:line="733" w:lineRule="auto"/>
        <w:ind w:left="-5" w:right="410"/>
      </w:pPr>
    </w:p>
    <w:p w14:paraId="42D9C093" w14:textId="77777777" w:rsidR="009F03CB" w:rsidRDefault="009F03CB" w:rsidP="009F03CB">
      <w:pPr>
        <w:pStyle w:val="Heading1"/>
        <w:spacing w:before="0"/>
        <w:ind w:left="-5"/>
      </w:pPr>
      <w:r>
        <w:lastRenderedPageBreak/>
        <w:t>Domestic Abuse Act 2021</w:t>
      </w:r>
    </w:p>
    <w:p w14:paraId="52FB3B51" w14:textId="77777777" w:rsidR="00CC2146" w:rsidRDefault="00716E18">
      <w:pPr>
        <w:spacing w:after="154"/>
        <w:ind w:left="-5"/>
      </w:pPr>
      <w:r>
        <w:t xml:space="preserve">Provisions in the Domestic Abuse Act 2021 have the effect of preventing an individual accused of abuse from questioning in person a party or witness in the case who is the victim of the </w:t>
      </w:r>
      <w:proofErr w:type="gramStart"/>
      <w:r>
        <w:t>abuse, and</w:t>
      </w:r>
      <w:proofErr w:type="gramEnd"/>
      <w:r>
        <w:t xml:space="preserve"> also prevents a victim of abuse from questioning in person the accused individual in specified circumstances.</w:t>
      </w:r>
    </w:p>
    <w:p w14:paraId="61BB45F3" w14:textId="5C5ADEE5" w:rsidR="009F03CB" w:rsidRDefault="00716E18" w:rsidP="00015D99">
      <w:pPr>
        <w:spacing w:after="0" w:line="264" w:lineRule="auto"/>
        <w:ind w:left="-17" w:firstLine="0"/>
      </w:pPr>
      <w:r>
        <w:t xml:space="preserve">If the court directs that the proceedings be listed for a hearing where oral evidence may be given, form </w:t>
      </w:r>
      <w:r>
        <w:rPr>
          <w:b/>
        </w:rPr>
        <w:t xml:space="preserve">EX740 </w:t>
      </w:r>
      <w:r>
        <w:t xml:space="preserve">(person making the abuse accusation) or form </w:t>
      </w:r>
      <w:r>
        <w:rPr>
          <w:b/>
        </w:rPr>
        <w:t xml:space="preserve">EX741 </w:t>
      </w:r>
      <w:r>
        <w:t xml:space="preserve">(person accused of abuse) ‘Application and information needed by the court to consider whether to prevent (prohibit) questioning (cross-examination) in person’ may need to be completed so that the court can consider whether questioning in person should be prevented. The court will send the appropriate form with </w:t>
      </w:r>
    </w:p>
    <w:p w14:paraId="7BC1576C" w14:textId="2F36A2E7" w:rsidR="00015D99" w:rsidRDefault="00716E18" w:rsidP="00015D99">
      <w:pPr>
        <w:spacing w:after="160" w:line="259" w:lineRule="auto"/>
        <w:ind w:left="-5"/>
      </w:pPr>
      <w:r>
        <w:t>the court order.</w:t>
      </w:r>
      <w:r w:rsidR="00015D99" w:rsidRPr="00015D99">
        <w:rPr>
          <w:sz w:val="16"/>
        </w:rPr>
        <w:t xml:space="preserve"> </w:t>
      </w:r>
    </w:p>
    <w:p w14:paraId="7B157C55" w14:textId="77777777" w:rsidR="00015D99" w:rsidRDefault="00015D99" w:rsidP="00015D99">
      <w:pPr>
        <w:spacing w:after="160" w:line="259" w:lineRule="auto"/>
        <w:ind w:left="0" w:firstLine="0"/>
      </w:pPr>
    </w:p>
    <w:sectPr w:rsidR="00015D99">
      <w:footerReference w:type="default" r:id="rId10"/>
      <w:pgSz w:w="11906" w:h="16838"/>
      <w:pgMar w:top="1489" w:right="1457" w:bottom="888" w:left="14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763E" w14:textId="77777777" w:rsidR="00716E18" w:rsidRDefault="00716E18" w:rsidP="009F03CB">
      <w:pPr>
        <w:spacing w:after="0" w:line="240" w:lineRule="auto"/>
      </w:pPr>
      <w:r>
        <w:separator/>
      </w:r>
    </w:p>
  </w:endnote>
  <w:endnote w:type="continuationSeparator" w:id="0">
    <w:p w14:paraId="273EFAE3" w14:textId="77777777" w:rsidR="00716E18" w:rsidRDefault="00716E18" w:rsidP="009F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B07C" w14:textId="74A8641C" w:rsidR="009F03CB" w:rsidRDefault="00015D99">
    <w:pPr>
      <w:pStyle w:val="Footer"/>
      <w:rPr>
        <w:sz w:val="16"/>
      </w:rPr>
    </w:pPr>
    <w:r>
      <w:rPr>
        <w:sz w:val="16"/>
      </w:rPr>
      <w:t xml:space="preserve">Norwich Combined Court Centre, The Law courts, </w:t>
    </w:r>
    <w:proofErr w:type="spellStart"/>
    <w:r>
      <w:rPr>
        <w:sz w:val="16"/>
      </w:rPr>
      <w:t>Bishopgate</w:t>
    </w:r>
    <w:proofErr w:type="spellEnd"/>
    <w:r>
      <w:rPr>
        <w:sz w:val="16"/>
      </w:rPr>
      <w:t xml:space="preserve">, Norwich, NR3 1UR, Tel: 0300 123 5577, Email: FRC.NES.BCH@justice.gov.uk. Please quote the number at the top </w:t>
    </w:r>
    <w:proofErr w:type="gramStart"/>
    <w:r>
      <w:rPr>
        <w:sz w:val="16"/>
      </w:rPr>
      <w:t>right hand</w:t>
    </w:r>
    <w:proofErr w:type="gramEnd"/>
    <w:r>
      <w:rPr>
        <w:sz w:val="16"/>
      </w:rPr>
      <w:t xml:space="preserve"> corner of this form on all correspondence.</w:t>
    </w:r>
  </w:p>
  <w:p w14:paraId="1947603B" w14:textId="77777777" w:rsidR="00015D99" w:rsidRDefault="00015D99">
    <w:pPr>
      <w:pStyle w:val="Footer"/>
      <w:rPr>
        <w:sz w:val="16"/>
      </w:rPr>
    </w:pPr>
  </w:p>
  <w:p w14:paraId="4A238F5C" w14:textId="77777777" w:rsidR="00015D99" w:rsidRDefault="00015D99" w:rsidP="00015D99">
    <w:pPr>
      <w:spacing w:after="160" w:line="259" w:lineRule="auto"/>
      <w:ind w:left="-5"/>
    </w:pPr>
    <w:r>
      <w:rPr>
        <w:sz w:val="16"/>
      </w:rPr>
      <w:t>Form G - Notice of a first appointment - Response</w:t>
    </w:r>
  </w:p>
  <w:p w14:paraId="77671F2A" w14:textId="77777777" w:rsidR="00015D99" w:rsidRDefault="00015D99">
    <w:pPr>
      <w:pStyle w:val="Footer"/>
    </w:pPr>
  </w:p>
  <w:p w14:paraId="6204519D" w14:textId="77777777" w:rsidR="009F03CB" w:rsidRDefault="009F0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0B86" w14:textId="77777777" w:rsidR="00716E18" w:rsidRDefault="00716E18" w:rsidP="009F03CB">
      <w:pPr>
        <w:spacing w:after="0" w:line="240" w:lineRule="auto"/>
      </w:pPr>
      <w:r>
        <w:separator/>
      </w:r>
    </w:p>
  </w:footnote>
  <w:footnote w:type="continuationSeparator" w:id="0">
    <w:p w14:paraId="783E63D9" w14:textId="77777777" w:rsidR="00716E18" w:rsidRDefault="00716E18" w:rsidP="009F0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46"/>
    <w:rsid w:val="00015D99"/>
    <w:rsid w:val="000A53AE"/>
    <w:rsid w:val="00716E18"/>
    <w:rsid w:val="007F7A09"/>
    <w:rsid w:val="009F03CB"/>
    <w:rsid w:val="00CC2146"/>
    <w:rsid w:val="00C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1F40"/>
  <w15:docId w15:val="{0395002C-0F52-44A0-BF3B-9879780A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4" w:line="265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before="2930" w:after="156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0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3C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F0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3C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Bourne, Katie</dc:creator>
  <cp:keywords/>
  <cp:lastModifiedBy>Polly Morgan</cp:lastModifiedBy>
  <cp:revision>5</cp:revision>
  <dcterms:created xsi:type="dcterms:W3CDTF">2026-08-31T12:38:00Z</dcterms:created>
  <dcterms:modified xsi:type="dcterms:W3CDTF">2026-08-31T12:41:00Z</dcterms:modified>
</cp:coreProperties>
</file>