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4" w:type="dxa"/>
        <w:tblLayout w:type="fixed"/>
        <w:tblLook w:val="01E0" w:firstRow="1" w:lastRow="1" w:firstColumn="1" w:lastColumn="1" w:noHBand="0" w:noVBand="0"/>
      </w:tblPr>
      <w:tblGrid>
        <w:gridCol w:w="3369"/>
        <w:gridCol w:w="2409"/>
        <w:gridCol w:w="567"/>
        <w:gridCol w:w="4377"/>
        <w:gridCol w:w="582"/>
      </w:tblGrid>
      <w:tr w:rsidR="000760A4" w:rsidRPr="00D424F2" w14:paraId="39494F10" w14:textId="77777777" w:rsidTr="206822AC">
        <w:trPr>
          <w:trHeight w:val="1571"/>
        </w:trPr>
        <w:tc>
          <w:tcPr>
            <w:tcW w:w="6345" w:type="dxa"/>
            <w:gridSpan w:val="3"/>
          </w:tcPr>
          <w:p w14:paraId="3A0A9B17" w14:textId="77777777" w:rsidR="00F20958" w:rsidRPr="00D424F2" w:rsidRDefault="002C0BDE" w:rsidP="007C3E20">
            <w:pPr>
              <w:rPr>
                <w:rFonts w:ascii="Calibri" w:hAnsi="Calibri" w:cs="Calibri"/>
                <w:b/>
                <w:sz w:val="22"/>
                <w:szCs w:val="22"/>
              </w:rPr>
            </w:pPr>
            <w:r>
              <w:fldChar w:fldCharType="begin"/>
            </w:r>
            <w:r>
              <w:instrText>HYPERLINK "mailto:HSC.studentconcern@uea.ac.uk"</w:instrText>
            </w:r>
            <w:r>
              <w:fldChar w:fldCharType="separate"/>
            </w:r>
            <w:r w:rsidRPr="00D424F2">
              <w:rPr>
                <w:rStyle w:val="Hyperlink"/>
                <w:rFonts w:ascii="Calibri" w:hAnsi="Calibri" w:cs="Calibri"/>
                <w:b/>
                <w:sz w:val="22"/>
                <w:szCs w:val="22"/>
              </w:rPr>
              <w:t>HSC.studentconcern@uea.ac.uk</w:t>
            </w:r>
            <w:r>
              <w:fldChar w:fldCharType="end"/>
            </w:r>
          </w:p>
          <w:p w14:paraId="5F949322" w14:textId="77777777" w:rsidR="007C3E20" w:rsidRPr="00D424F2" w:rsidRDefault="00605BB5" w:rsidP="007C3E20">
            <w:pPr>
              <w:rPr>
                <w:rFonts w:ascii="Calibri" w:hAnsi="Calibri" w:cs="Calibri"/>
              </w:rPr>
            </w:pPr>
            <w:r w:rsidRPr="00D424F2">
              <w:rPr>
                <w:rFonts w:ascii="Calibri" w:hAnsi="Calibri" w:cs="Calibri"/>
              </w:rPr>
              <w:t>Learning and Teaching Service</w:t>
            </w:r>
          </w:p>
          <w:p w14:paraId="3998A874" w14:textId="77777777" w:rsidR="007C3E20" w:rsidRPr="00D424F2" w:rsidRDefault="007C3E20" w:rsidP="007C3E20">
            <w:pPr>
              <w:rPr>
                <w:rFonts w:ascii="Calibri" w:hAnsi="Calibri" w:cs="Calibri"/>
              </w:rPr>
            </w:pPr>
            <w:r w:rsidRPr="00D424F2">
              <w:rPr>
                <w:rFonts w:ascii="Calibri" w:hAnsi="Calibri" w:cs="Calibri"/>
              </w:rPr>
              <w:t>University of East Anglia</w:t>
            </w:r>
          </w:p>
          <w:p w14:paraId="3291D01C" w14:textId="77777777" w:rsidR="007C3E20" w:rsidRPr="00D424F2" w:rsidRDefault="007C3E20" w:rsidP="007C3E20">
            <w:pPr>
              <w:rPr>
                <w:rFonts w:ascii="Calibri" w:hAnsi="Calibri" w:cs="Calibri"/>
              </w:rPr>
            </w:pPr>
            <w:r w:rsidRPr="00D424F2">
              <w:rPr>
                <w:rFonts w:ascii="Calibri" w:hAnsi="Calibri" w:cs="Calibri"/>
              </w:rPr>
              <w:t>Norwich</w:t>
            </w:r>
          </w:p>
          <w:p w14:paraId="53F77574" w14:textId="77777777" w:rsidR="00F20958" w:rsidRPr="008F3436" w:rsidRDefault="007C3E20" w:rsidP="008406BD">
            <w:pPr>
              <w:rPr>
                <w:rFonts w:ascii="Calibri" w:hAnsi="Calibri" w:cs="Calibri"/>
              </w:rPr>
            </w:pPr>
            <w:r w:rsidRPr="00D424F2">
              <w:rPr>
                <w:rFonts w:ascii="Calibri" w:hAnsi="Calibri" w:cs="Calibri"/>
              </w:rPr>
              <w:t>NR4 7TJ</w:t>
            </w:r>
          </w:p>
        </w:tc>
        <w:tc>
          <w:tcPr>
            <w:tcW w:w="4959" w:type="dxa"/>
            <w:gridSpan w:val="2"/>
          </w:tcPr>
          <w:p w14:paraId="02AC1621" w14:textId="77777777" w:rsidR="000760A4" w:rsidRPr="00D424F2" w:rsidRDefault="002C3B96" w:rsidP="0017511D">
            <w:pPr>
              <w:jc w:val="center"/>
              <w:rPr>
                <w:rFonts w:ascii="Calibri" w:hAnsi="Calibri" w:cs="Calibri"/>
              </w:rPr>
            </w:pPr>
            <w:r>
              <w:rPr>
                <w:noProof/>
              </w:rPr>
              <w:drawing>
                <wp:anchor distT="0" distB="0" distL="114300" distR="114300" simplePos="0" relativeHeight="251657728" behindDoc="1" locked="0" layoutInCell="1" allowOverlap="1" wp14:anchorId="3E4FDDD6" wp14:editId="07777777">
                  <wp:simplePos x="0" y="0"/>
                  <wp:positionH relativeFrom="margin">
                    <wp:posOffset>3810</wp:posOffset>
                  </wp:positionH>
                  <wp:positionV relativeFrom="paragraph">
                    <wp:posOffset>-165735</wp:posOffset>
                  </wp:positionV>
                  <wp:extent cx="2713355" cy="850265"/>
                  <wp:effectExtent l="0" t="0" r="0" b="0"/>
                  <wp:wrapTight wrapText="bothSides">
                    <wp:wrapPolygon edited="0">
                      <wp:start x="0" y="0"/>
                      <wp:lineTo x="0" y="21294"/>
                      <wp:lineTo x="21383" y="21294"/>
                      <wp:lineTo x="21383" y="0"/>
                      <wp:lineTo x="0" y="0"/>
                    </wp:wrapPolygon>
                  </wp:wrapTight>
                  <wp:docPr id="2" name="Picture 5" descr="UEA School of Health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EA School of Health Sciences logo"/>
                          <pic:cNvPicPr>
                            <a:picLocks noChangeAspect="1" noChangeArrowheads="1"/>
                          </pic:cNvPicPr>
                        </pic:nvPicPr>
                        <pic:blipFill>
                          <a:blip r:embed="rId12">
                            <a:extLst>
                              <a:ext uri="{28A0092B-C50C-407E-A947-70E740481C1C}">
                                <a14:useLocalDpi xmlns:a14="http://schemas.microsoft.com/office/drawing/2010/main" val="0"/>
                              </a:ext>
                            </a:extLst>
                          </a:blip>
                          <a:srcRect l="74762" t="23050" r="9926" b="59895"/>
                          <a:stretch>
                            <a:fillRect/>
                          </a:stretch>
                        </pic:blipFill>
                        <pic:spPr bwMode="auto">
                          <a:xfrm>
                            <a:off x="0" y="0"/>
                            <a:ext cx="271335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AE05" w14:textId="77777777" w:rsidR="000760A4" w:rsidRPr="00D424F2" w:rsidRDefault="0017511D" w:rsidP="0017511D">
            <w:pPr>
              <w:rPr>
                <w:rFonts w:ascii="Calibri" w:hAnsi="Calibri" w:cs="Calibri"/>
              </w:rPr>
            </w:pPr>
            <w:r>
              <w:t xml:space="preserve">   </w:t>
            </w:r>
          </w:p>
        </w:tc>
      </w:tr>
      <w:tr w:rsidR="000760A4" w:rsidRPr="00D424F2" w14:paraId="7B192899"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Pr>
        <w:tc>
          <w:tcPr>
            <w:tcW w:w="1072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2179FF" w14:textId="77777777" w:rsidR="007D2480" w:rsidRDefault="007D2480" w:rsidP="007D2480">
            <w:pPr>
              <w:rPr>
                <w:rFonts w:ascii="Calibri" w:hAnsi="Calibri" w:cs="Calibri"/>
                <w:bCs/>
                <w:i/>
                <w:iCs/>
                <w:sz w:val="20"/>
                <w:szCs w:val="20"/>
              </w:rPr>
            </w:pPr>
            <w:r>
              <w:rPr>
                <w:rFonts w:ascii="Calibri" w:hAnsi="Calibri" w:cs="Calibri"/>
                <w:bCs/>
                <w:i/>
                <w:iCs/>
                <w:sz w:val="20"/>
                <w:szCs w:val="20"/>
              </w:rPr>
              <w:t>Reporting party</w:t>
            </w:r>
            <w:r w:rsidRPr="00A93432">
              <w:rPr>
                <w:rFonts w:ascii="Calibri" w:hAnsi="Calibri" w:cs="Calibri"/>
                <w:bCs/>
                <w:i/>
                <w:iCs/>
                <w:sz w:val="20"/>
                <w:szCs w:val="20"/>
              </w:rPr>
              <w:t xml:space="preserve"> to </w:t>
            </w:r>
            <w:r>
              <w:rPr>
                <w:rFonts w:ascii="Calibri" w:hAnsi="Calibri" w:cs="Calibri"/>
                <w:bCs/>
                <w:i/>
                <w:iCs/>
                <w:sz w:val="20"/>
                <w:szCs w:val="20"/>
              </w:rPr>
              <w:t>c</w:t>
            </w:r>
            <w:r w:rsidRPr="00A93432">
              <w:rPr>
                <w:rFonts w:ascii="Calibri" w:hAnsi="Calibri" w:cs="Calibri"/>
                <w:bCs/>
                <w:i/>
                <w:iCs/>
                <w:sz w:val="20"/>
                <w:szCs w:val="20"/>
              </w:rPr>
              <w:t>omplete</w:t>
            </w:r>
          </w:p>
          <w:p w14:paraId="672A6659" w14:textId="77777777" w:rsidR="007D2480" w:rsidRPr="00A93432" w:rsidRDefault="007D2480" w:rsidP="007D2480">
            <w:pPr>
              <w:rPr>
                <w:rFonts w:ascii="Calibri" w:hAnsi="Calibri" w:cs="Calibri"/>
                <w:bCs/>
                <w:i/>
                <w:iCs/>
                <w:sz w:val="20"/>
                <w:szCs w:val="20"/>
              </w:rPr>
            </w:pPr>
          </w:p>
          <w:p w14:paraId="37A2743B" w14:textId="7F0B773E" w:rsidR="000760A4" w:rsidRDefault="745D370D" w:rsidP="5575A51B">
            <w:pPr>
              <w:jc w:val="center"/>
              <w:rPr>
                <w:rFonts w:ascii="Calibri" w:hAnsi="Calibri" w:cs="Calibri"/>
                <w:b/>
                <w:bCs/>
                <w:sz w:val="28"/>
                <w:szCs w:val="28"/>
              </w:rPr>
            </w:pPr>
            <w:r w:rsidRPr="21D83270">
              <w:rPr>
                <w:rFonts w:ascii="Calibri" w:hAnsi="Calibri" w:cs="Calibri"/>
                <w:b/>
                <w:bCs/>
                <w:sz w:val="28"/>
                <w:szCs w:val="28"/>
              </w:rPr>
              <w:t>Raising a</w:t>
            </w:r>
            <w:r w:rsidR="17E5BCDE" w:rsidRPr="21D83270">
              <w:rPr>
                <w:rFonts w:ascii="Calibri" w:hAnsi="Calibri" w:cs="Calibri"/>
                <w:b/>
                <w:bCs/>
                <w:sz w:val="28"/>
                <w:szCs w:val="28"/>
              </w:rPr>
              <w:t xml:space="preserve"> Professionalism</w:t>
            </w:r>
            <w:r w:rsidR="088DFE2E" w:rsidRPr="21D83270">
              <w:rPr>
                <w:rFonts w:ascii="Calibri" w:hAnsi="Calibri" w:cs="Calibri"/>
                <w:b/>
                <w:bCs/>
                <w:sz w:val="28"/>
                <w:szCs w:val="28"/>
              </w:rPr>
              <w:t xml:space="preserve"> </w:t>
            </w:r>
            <w:r w:rsidR="338051B4" w:rsidRPr="21D83270">
              <w:rPr>
                <w:rFonts w:ascii="Calibri" w:hAnsi="Calibri" w:cs="Calibri"/>
                <w:b/>
                <w:bCs/>
                <w:sz w:val="28"/>
                <w:szCs w:val="28"/>
              </w:rPr>
              <w:t xml:space="preserve">Concern </w:t>
            </w:r>
            <w:r w:rsidR="4F69C7D5" w:rsidRPr="21D83270">
              <w:rPr>
                <w:rFonts w:ascii="Calibri" w:hAnsi="Calibri" w:cs="Calibri"/>
                <w:b/>
                <w:bCs/>
                <w:sz w:val="28"/>
                <w:szCs w:val="28"/>
              </w:rPr>
              <w:t xml:space="preserve">About </w:t>
            </w:r>
            <w:r w:rsidR="0080F4E8" w:rsidRPr="21D83270">
              <w:rPr>
                <w:rFonts w:ascii="Calibri" w:hAnsi="Calibri" w:cs="Calibri"/>
                <w:b/>
                <w:bCs/>
                <w:sz w:val="28"/>
                <w:szCs w:val="28"/>
              </w:rPr>
              <w:t>a Student</w:t>
            </w:r>
            <w:r w:rsidR="007172AE" w:rsidRPr="21D83270">
              <w:rPr>
                <w:rFonts w:ascii="Calibri" w:hAnsi="Calibri" w:cs="Calibri"/>
                <w:b/>
                <w:bCs/>
                <w:sz w:val="28"/>
                <w:szCs w:val="28"/>
              </w:rPr>
              <w:t>/Learner</w:t>
            </w:r>
          </w:p>
          <w:p w14:paraId="01A64009" w14:textId="14C3D199" w:rsidR="00235768" w:rsidRDefault="4856EA01" w:rsidP="5575A51B">
            <w:pPr>
              <w:jc w:val="center"/>
              <w:rPr>
                <w:rFonts w:ascii="Calibri" w:hAnsi="Calibri" w:cs="Calibri"/>
                <w:b/>
                <w:bCs/>
                <w:sz w:val="28"/>
                <w:szCs w:val="28"/>
              </w:rPr>
            </w:pPr>
            <w:r w:rsidRPr="206822AC">
              <w:rPr>
                <w:rFonts w:ascii="Calibri" w:hAnsi="Calibri" w:cs="Calibri"/>
                <w:b/>
                <w:bCs/>
                <w:sz w:val="28"/>
                <w:szCs w:val="28"/>
              </w:rPr>
              <w:t>School of Health Sciences (HSC) Form</w:t>
            </w:r>
            <w:r w:rsidR="7D71963C" w:rsidRPr="206822AC">
              <w:rPr>
                <w:rFonts w:ascii="Calibri" w:hAnsi="Calibri" w:cs="Calibri"/>
                <w:b/>
                <w:bCs/>
                <w:sz w:val="28"/>
                <w:szCs w:val="28"/>
              </w:rPr>
              <w:t xml:space="preserve"> 202</w:t>
            </w:r>
            <w:r w:rsidR="2F6276B3" w:rsidRPr="206822AC">
              <w:rPr>
                <w:rFonts w:ascii="Calibri" w:hAnsi="Calibri" w:cs="Calibri"/>
                <w:b/>
                <w:bCs/>
                <w:sz w:val="28"/>
                <w:szCs w:val="28"/>
              </w:rPr>
              <w:t>5</w:t>
            </w:r>
            <w:r w:rsidR="7D71963C" w:rsidRPr="206822AC">
              <w:rPr>
                <w:rFonts w:ascii="Calibri" w:hAnsi="Calibri" w:cs="Calibri"/>
                <w:b/>
                <w:bCs/>
                <w:sz w:val="28"/>
                <w:szCs w:val="28"/>
              </w:rPr>
              <w:t>-202</w:t>
            </w:r>
            <w:r w:rsidR="760182D6" w:rsidRPr="206822AC">
              <w:rPr>
                <w:rFonts w:ascii="Calibri" w:hAnsi="Calibri" w:cs="Calibri"/>
                <w:b/>
                <w:bCs/>
                <w:sz w:val="28"/>
                <w:szCs w:val="28"/>
              </w:rPr>
              <w:t>6</w:t>
            </w:r>
          </w:p>
          <w:p w14:paraId="0A37501D" w14:textId="77777777" w:rsidR="003602AF" w:rsidRPr="00D424F2" w:rsidRDefault="003602AF" w:rsidP="003602AF">
            <w:pPr>
              <w:jc w:val="center"/>
              <w:rPr>
                <w:rFonts w:ascii="Calibri" w:hAnsi="Calibri" w:cs="Calibri"/>
                <w:b/>
                <w:sz w:val="32"/>
                <w:szCs w:val="32"/>
              </w:rPr>
            </w:pPr>
          </w:p>
        </w:tc>
      </w:tr>
      <w:tr w:rsidR="00AD33A6" w:rsidRPr="00D424F2" w14:paraId="3E8A4322"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Pr>
        <w:tc>
          <w:tcPr>
            <w:tcW w:w="5778" w:type="dxa"/>
            <w:gridSpan w:val="2"/>
            <w:tcBorders>
              <w:top w:val="single" w:sz="4" w:space="0" w:color="auto"/>
              <w:left w:val="single" w:sz="4" w:space="0" w:color="auto"/>
              <w:bottom w:val="single" w:sz="4" w:space="0" w:color="auto"/>
              <w:right w:val="single" w:sz="4" w:space="0" w:color="auto"/>
            </w:tcBorders>
          </w:tcPr>
          <w:p w14:paraId="66576F4D" w14:textId="77777777" w:rsidR="00AD33A6" w:rsidRPr="00D424F2" w:rsidRDefault="001D6699" w:rsidP="001D6699">
            <w:pPr>
              <w:spacing w:line="360" w:lineRule="auto"/>
              <w:jc w:val="right"/>
              <w:rPr>
                <w:rFonts w:ascii="Calibri" w:hAnsi="Calibri" w:cs="Calibri"/>
                <w:b/>
                <w:bCs/>
                <w:sz w:val="22"/>
              </w:rPr>
            </w:pPr>
            <w:r>
              <w:rPr>
                <w:rFonts w:ascii="Calibri" w:hAnsi="Calibri" w:cs="Calibri"/>
                <w:b/>
                <w:bCs/>
                <w:sz w:val="22"/>
              </w:rPr>
              <w:t>Name of t</w:t>
            </w:r>
            <w:r w:rsidR="00AD33A6" w:rsidRPr="00D424F2">
              <w:rPr>
                <w:rFonts w:ascii="Calibri" w:hAnsi="Calibri" w:cs="Calibri"/>
                <w:b/>
                <w:bCs/>
                <w:sz w:val="22"/>
              </w:rPr>
              <w:t>he student</w:t>
            </w:r>
            <w:r w:rsidR="007172AE">
              <w:rPr>
                <w:rFonts w:ascii="Calibri" w:hAnsi="Calibri" w:cs="Calibri"/>
                <w:b/>
                <w:bCs/>
                <w:sz w:val="22"/>
              </w:rPr>
              <w:t>/learner</w:t>
            </w:r>
            <w:r w:rsidR="00AD33A6" w:rsidRPr="00D424F2">
              <w:rPr>
                <w:rFonts w:ascii="Calibri" w:hAnsi="Calibri" w:cs="Calibri"/>
                <w:b/>
                <w:bCs/>
                <w:sz w:val="22"/>
              </w:rPr>
              <w:t xml:space="preserve"> you are c</w:t>
            </w:r>
            <w:r>
              <w:rPr>
                <w:rFonts w:ascii="Calibri" w:hAnsi="Calibri" w:cs="Calibri"/>
                <w:b/>
                <w:bCs/>
                <w:sz w:val="22"/>
              </w:rPr>
              <w:t>oncerned about</w:t>
            </w:r>
            <w:r w:rsidR="00AD33A6" w:rsidRPr="00D424F2">
              <w:rPr>
                <w:rFonts w:ascii="Calibri" w:hAnsi="Calibri" w:cs="Calibri"/>
                <w:b/>
                <w:bCs/>
                <w:sz w:val="22"/>
              </w:rPr>
              <w:t xml:space="preserve"> </w:t>
            </w:r>
          </w:p>
        </w:tc>
        <w:tc>
          <w:tcPr>
            <w:tcW w:w="4944" w:type="dxa"/>
            <w:gridSpan w:val="2"/>
            <w:tcBorders>
              <w:top w:val="single" w:sz="4" w:space="0" w:color="auto"/>
              <w:left w:val="single" w:sz="4" w:space="0" w:color="auto"/>
              <w:bottom w:val="single" w:sz="4" w:space="0" w:color="auto"/>
              <w:right w:val="single" w:sz="4" w:space="0" w:color="auto"/>
            </w:tcBorders>
          </w:tcPr>
          <w:p w14:paraId="5DAB6C7B" w14:textId="77777777" w:rsidR="00AD33A6" w:rsidRPr="00D424F2" w:rsidRDefault="00AD33A6" w:rsidP="00F84D3C">
            <w:pPr>
              <w:rPr>
                <w:rFonts w:ascii="Calibri" w:hAnsi="Calibri" w:cs="Calibri"/>
                <w:sz w:val="22"/>
              </w:rPr>
            </w:pPr>
          </w:p>
        </w:tc>
      </w:tr>
      <w:tr w:rsidR="00AD33A6" w:rsidRPr="00D424F2" w14:paraId="4C4E49BC"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Pr>
        <w:tc>
          <w:tcPr>
            <w:tcW w:w="5778" w:type="dxa"/>
            <w:gridSpan w:val="2"/>
            <w:tcBorders>
              <w:top w:val="single" w:sz="4" w:space="0" w:color="auto"/>
              <w:left w:val="single" w:sz="4" w:space="0" w:color="auto"/>
              <w:bottom w:val="single" w:sz="4" w:space="0" w:color="auto"/>
              <w:right w:val="single" w:sz="4" w:space="0" w:color="auto"/>
            </w:tcBorders>
          </w:tcPr>
          <w:p w14:paraId="1784D97A" w14:textId="77777777" w:rsidR="00AD33A6" w:rsidRDefault="00AD33A6" w:rsidP="003602AF">
            <w:pPr>
              <w:spacing w:line="360" w:lineRule="auto"/>
              <w:jc w:val="right"/>
              <w:rPr>
                <w:rFonts w:ascii="Calibri" w:hAnsi="Calibri" w:cs="Calibri"/>
                <w:b/>
                <w:bCs/>
                <w:sz w:val="22"/>
              </w:rPr>
            </w:pPr>
            <w:r>
              <w:rPr>
                <w:rFonts w:ascii="Calibri" w:hAnsi="Calibri" w:cs="Calibri"/>
                <w:b/>
                <w:bCs/>
                <w:sz w:val="22"/>
              </w:rPr>
              <w:t>Programme and cohort of student</w:t>
            </w:r>
            <w:r w:rsidR="007172AE">
              <w:rPr>
                <w:rFonts w:ascii="Calibri" w:hAnsi="Calibri" w:cs="Calibri"/>
                <w:b/>
                <w:bCs/>
                <w:sz w:val="22"/>
              </w:rPr>
              <w:t>/learner</w:t>
            </w:r>
            <w:r w:rsidR="001D6699">
              <w:rPr>
                <w:rFonts w:ascii="Calibri" w:hAnsi="Calibri" w:cs="Calibri"/>
                <w:b/>
                <w:bCs/>
                <w:sz w:val="22"/>
              </w:rPr>
              <w:t xml:space="preserve"> above</w:t>
            </w:r>
            <w:r>
              <w:rPr>
                <w:rFonts w:ascii="Calibri" w:hAnsi="Calibri" w:cs="Calibri"/>
                <w:b/>
                <w:bCs/>
                <w:sz w:val="22"/>
              </w:rPr>
              <w:t xml:space="preserve"> (if known)</w:t>
            </w:r>
          </w:p>
          <w:p w14:paraId="485309D5" w14:textId="77777777" w:rsidR="00AD33A6" w:rsidRPr="00AD33A6" w:rsidRDefault="007B6EA5" w:rsidP="003602AF">
            <w:pPr>
              <w:spacing w:line="360" w:lineRule="auto"/>
              <w:jc w:val="right"/>
              <w:rPr>
                <w:rFonts w:ascii="Calibri" w:hAnsi="Calibri" w:cs="Calibri"/>
                <w:bCs/>
                <w:sz w:val="22"/>
              </w:rPr>
            </w:pPr>
            <w:r w:rsidRPr="00AD33A6">
              <w:rPr>
                <w:rFonts w:ascii="Calibri" w:hAnsi="Calibri" w:cs="Calibri"/>
                <w:bCs/>
                <w:sz w:val="22"/>
              </w:rPr>
              <w:t>e.g.,</w:t>
            </w:r>
            <w:r w:rsidR="00AD33A6" w:rsidRPr="00AD33A6">
              <w:rPr>
                <w:rFonts w:ascii="Calibri" w:hAnsi="Calibri" w:cs="Calibri"/>
                <w:bCs/>
                <w:sz w:val="22"/>
              </w:rPr>
              <w:t xml:space="preserve"> BSc. Par</w:t>
            </w:r>
            <w:r w:rsidR="00EE7AE2">
              <w:rPr>
                <w:rFonts w:ascii="Calibri" w:hAnsi="Calibri" w:cs="Calibri"/>
                <w:bCs/>
                <w:sz w:val="22"/>
              </w:rPr>
              <w:t>amedic – Second year / Sept. ‘19</w:t>
            </w:r>
          </w:p>
        </w:tc>
        <w:tc>
          <w:tcPr>
            <w:tcW w:w="4944" w:type="dxa"/>
            <w:gridSpan w:val="2"/>
            <w:tcBorders>
              <w:top w:val="single" w:sz="4" w:space="0" w:color="auto"/>
              <w:left w:val="single" w:sz="4" w:space="0" w:color="auto"/>
              <w:bottom w:val="single" w:sz="4" w:space="0" w:color="auto"/>
              <w:right w:val="single" w:sz="4" w:space="0" w:color="auto"/>
            </w:tcBorders>
          </w:tcPr>
          <w:p w14:paraId="02EB378F" w14:textId="77777777" w:rsidR="00AD33A6" w:rsidRPr="00D424F2" w:rsidRDefault="00AD33A6" w:rsidP="00F84D3C">
            <w:pPr>
              <w:rPr>
                <w:rFonts w:ascii="Calibri" w:hAnsi="Calibri" w:cs="Calibri"/>
                <w:sz w:val="22"/>
              </w:rPr>
            </w:pPr>
          </w:p>
        </w:tc>
      </w:tr>
      <w:tr w:rsidR="00AD33A6" w:rsidRPr="00D424F2" w14:paraId="0018845E"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36"/>
        </w:trPr>
        <w:tc>
          <w:tcPr>
            <w:tcW w:w="5778" w:type="dxa"/>
            <w:gridSpan w:val="2"/>
            <w:tcBorders>
              <w:top w:val="single" w:sz="4" w:space="0" w:color="auto"/>
              <w:left w:val="single" w:sz="4" w:space="0" w:color="auto"/>
              <w:bottom w:val="single" w:sz="4" w:space="0" w:color="auto"/>
              <w:right w:val="single" w:sz="4" w:space="0" w:color="auto"/>
            </w:tcBorders>
          </w:tcPr>
          <w:p w14:paraId="28B5AC50" w14:textId="77777777" w:rsidR="00AD33A6" w:rsidRPr="00D424F2" w:rsidRDefault="001D6699" w:rsidP="003602AF">
            <w:pPr>
              <w:jc w:val="right"/>
              <w:rPr>
                <w:rFonts w:ascii="Calibri" w:hAnsi="Calibri" w:cs="Calibri"/>
                <w:b/>
                <w:bCs/>
                <w:sz w:val="22"/>
              </w:rPr>
            </w:pPr>
            <w:r>
              <w:rPr>
                <w:rFonts w:ascii="Calibri" w:hAnsi="Calibri" w:cs="Calibri"/>
                <w:b/>
                <w:bCs/>
                <w:sz w:val="22"/>
              </w:rPr>
              <w:t>Your name</w:t>
            </w:r>
          </w:p>
        </w:tc>
        <w:tc>
          <w:tcPr>
            <w:tcW w:w="4944" w:type="dxa"/>
            <w:gridSpan w:val="2"/>
            <w:tcBorders>
              <w:top w:val="single" w:sz="4" w:space="0" w:color="auto"/>
              <w:left w:val="single" w:sz="4" w:space="0" w:color="auto"/>
              <w:bottom w:val="single" w:sz="4" w:space="0" w:color="auto"/>
              <w:right w:val="single" w:sz="4" w:space="0" w:color="auto"/>
            </w:tcBorders>
          </w:tcPr>
          <w:p w14:paraId="6A05A809" w14:textId="77777777" w:rsidR="00AD33A6" w:rsidRPr="00D424F2" w:rsidRDefault="00AD33A6" w:rsidP="00AD33A6">
            <w:pPr>
              <w:rPr>
                <w:rFonts w:ascii="Calibri" w:hAnsi="Calibri" w:cs="Calibri"/>
                <w:b/>
                <w:bCs/>
                <w:sz w:val="22"/>
              </w:rPr>
            </w:pPr>
          </w:p>
        </w:tc>
      </w:tr>
      <w:tr w:rsidR="00AD33A6" w:rsidRPr="00D424F2" w14:paraId="052763F8"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35"/>
        </w:trPr>
        <w:tc>
          <w:tcPr>
            <w:tcW w:w="5778" w:type="dxa"/>
            <w:gridSpan w:val="2"/>
            <w:tcBorders>
              <w:top w:val="single" w:sz="4" w:space="0" w:color="auto"/>
              <w:left w:val="single" w:sz="4" w:space="0" w:color="auto"/>
              <w:bottom w:val="single" w:sz="4" w:space="0" w:color="auto"/>
              <w:right w:val="single" w:sz="4" w:space="0" w:color="auto"/>
            </w:tcBorders>
          </w:tcPr>
          <w:p w14:paraId="3A96D791" w14:textId="77777777" w:rsidR="00AD33A6" w:rsidRPr="00AD33A6" w:rsidRDefault="001D6699" w:rsidP="003602AF">
            <w:pPr>
              <w:jc w:val="right"/>
              <w:rPr>
                <w:rFonts w:ascii="Calibri" w:hAnsi="Calibri" w:cs="Calibri"/>
                <w:sz w:val="22"/>
              </w:rPr>
            </w:pPr>
            <w:r>
              <w:rPr>
                <w:rFonts w:ascii="Calibri" w:hAnsi="Calibri" w:cs="Calibri"/>
                <w:b/>
                <w:bCs/>
                <w:sz w:val="22"/>
              </w:rPr>
              <w:t>Your p</w:t>
            </w:r>
            <w:r w:rsidR="00AD33A6" w:rsidRPr="00D424F2">
              <w:rPr>
                <w:rFonts w:ascii="Calibri" w:hAnsi="Calibri" w:cs="Calibri"/>
                <w:b/>
                <w:bCs/>
                <w:sz w:val="22"/>
              </w:rPr>
              <w:t xml:space="preserve">rofession </w:t>
            </w:r>
            <w:r>
              <w:rPr>
                <w:rFonts w:ascii="Calibri" w:hAnsi="Calibri" w:cs="Calibri"/>
                <w:b/>
                <w:bCs/>
                <w:sz w:val="22"/>
              </w:rPr>
              <w:t xml:space="preserve">and </w:t>
            </w:r>
            <w:r w:rsidR="00AD33A6" w:rsidRPr="00D424F2">
              <w:rPr>
                <w:rFonts w:ascii="Calibri" w:hAnsi="Calibri" w:cs="Calibri"/>
                <w:b/>
                <w:bCs/>
                <w:sz w:val="22"/>
              </w:rPr>
              <w:t>job title</w:t>
            </w:r>
            <w:r>
              <w:rPr>
                <w:rFonts w:ascii="Calibri" w:hAnsi="Calibri" w:cs="Calibri"/>
                <w:b/>
                <w:bCs/>
                <w:sz w:val="22"/>
              </w:rPr>
              <w:t xml:space="preserve">/role </w:t>
            </w:r>
            <w:r w:rsidR="00862F42">
              <w:rPr>
                <w:rFonts w:ascii="Calibri" w:hAnsi="Calibri" w:cs="Calibri"/>
                <w:b/>
                <w:bCs/>
                <w:sz w:val="22"/>
              </w:rPr>
              <w:t xml:space="preserve">or your programme and cohort </w:t>
            </w:r>
            <w:r w:rsidR="00AD33A6" w:rsidRPr="00D424F2">
              <w:rPr>
                <w:rFonts w:ascii="Calibri" w:hAnsi="Calibri" w:cs="Calibri"/>
                <w:b/>
                <w:bCs/>
                <w:sz w:val="22"/>
              </w:rPr>
              <w:t xml:space="preserve"> </w:t>
            </w:r>
          </w:p>
          <w:p w14:paraId="5A39BBE3" w14:textId="77777777" w:rsidR="00AD33A6" w:rsidRPr="00D424F2" w:rsidRDefault="00AD33A6" w:rsidP="003602AF">
            <w:pPr>
              <w:jc w:val="right"/>
              <w:rPr>
                <w:rFonts w:ascii="Calibri" w:hAnsi="Calibri" w:cs="Calibri"/>
                <w:b/>
                <w:bCs/>
                <w:sz w:val="22"/>
              </w:rPr>
            </w:pPr>
          </w:p>
        </w:tc>
        <w:tc>
          <w:tcPr>
            <w:tcW w:w="4944" w:type="dxa"/>
            <w:gridSpan w:val="2"/>
            <w:tcBorders>
              <w:top w:val="single" w:sz="4" w:space="0" w:color="auto"/>
              <w:left w:val="single" w:sz="4" w:space="0" w:color="auto"/>
              <w:bottom w:val="single" w:sz="4" w:space="0" w:color="auto"/>
              <w:right w:val="single" w:sz="4" w:space="0" w:color="auto"/>
            </w:tcBorders>
          </w:tcPr>
          <w:p w14:paraId="41C8F396" w14:textId="77777777" w:rsidR="00AD33A6" w:rsidRPr="00D424F2" w:rsidRDefault="00AD33A6" w:rsidP="00AD33A6">
            <w:pPr>
              <w:rPr>
                <w:rFonts w:ascii="Calibri" w:hAnsi="Calibri" w:cs="Calibri"/>
                <w:b/>
                <w:bCs/>
                <w:sz w:val="22"/>
              </w:rPr>
            </w:pPr>
          </w:p>
        </w:tc>
      </w:tr>
      <w:tr w:rsidR="00AD33A6" w:rsidRPr="00D424F2" w14:paraId="4B96C7E4"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35"/>
        </w:trPr>
        <w:tc>
          <w:tcPr>
            <w:tcW w:w="5778" w:type="dxa"/>
            <w:gridSpan w:val="2"/>
            <w:tcBorders>
              <w:top w:val="single" w:sz="4" w:space="0" w:color="auto"/>
              <w:left w:val="single" w:sz="4" w:space="0" w:color="auto"/>
              <w:bottom w:val="single" w:sz="4" w:space="0" w:color="auto"/>
              <w:right w:val="single" w:sz="4" w:space="0" w:color="auto"/>
            </w:tcBorders>
          </w:tcPr>
          <w:p w14:paraId="644CEF6C" w14:textId="77777777" w:rsidR="001D6699" w:rsidRPr="00D424F2" w:rsidRDefault="001D6699" w:rsidP="001D6699">
            <w:pPr>
              <w:jc w:val="right"/>
              <w:rPr>
                <w:rFonts w:ascii="Calibri" w:hAnsi="Calibri" w:cs="Calibri"/>
                <w:b/>
                <w:bCs/>
                <w:sz w:val="22"/>
              </w:rPr>
            </w:pPr>
            <w:r w:rsidRPr="00D424F2">
              <w:rPr>
                <w:rFonts w:ascii="Calibri" w:hAnsi="Calibri" w:cs="Calibri"/>
                <w:b/>
                <w:bCs/>
                <w:sz w:val="22"/>
              </w:rPr>
              <w:t xml:space="preserve">How you know the student: </w:t>
            </w:r>
          </w:p>
          <w:p w14:paraId="7E9A8C8B" w14:textId="75EA7C5B" w:rsidR="001D6699" w:rsidRPr="00C2304E" w:rsidRDefault="146AC61B" w:rsidP="0A753FAA">
            <w:pPr>
              <w:jc w:val="right"/>
              <w:rPr>
                <w:rFonts w:ascii="Calibri" w:hAnsi="Calibri" w:cs="Calibri"/>
                <w:sz w:val="22"/>
                <w:szCs w:val="22"/>
              </w:rPr>
            </w:pPr>
            <w:r w:rsidRPr="0A753FAA">
              <w:rPr>
                <w:rFonts w:ascii="Calibri" w:hAnsi="Calibri" w:cs="Calibri"/>
                <w:sz w:val="22"/>
                <w:szCs w:val="22"/>
              </w:rPr>
              <w:t>(</w:t>
            </w:r>
            <w:r w:rsidR="17A67A9F" w:rsidRPr="0A753FAA">
              <w:rPr>
                <w:rFonts w:ascii="Calibri" w:hAnsi="Calibri" w:cs="Calibri"/>
                <w:sz w:val="22"/>
                <w:szCs w:val="22"/>
              </w:rPr>
              <w:t>e.g.,</w:t>
            </w:r>
            <w:r w:rsidRPr="0A753FAA">
              <w:rPr>
                <w:rFonts w:ascii="Calibri" w:hAnsi="Calibri" w:cs="Calibri"/>
                <w:sz w:val="22"/>
                <w:szCs w:val="22"/>
              </w:rPr>
              <w:t xml:space="preserve"> placement, LTS, </w:t>
            </w:r>
            <w:r w:rsidR="7FC2AD8E" w:rsidRPr="0A753FAA">
              <w:rPr>
                <w:rFonts w:ascii="Calibri" w:hAnsi="Calibri" w:cs="Calibri"/>
                <w:sz w:val="22"/>
                <w:szCs w:val="22"/>
              </w:rPr>
              <w:t>Academic</w:t>
            </w:r>
            <w:r w:rsidRPr="0A753FAA">
              <w:rPr>
                <w:rFonts w:ascii="Calibri" w:hAnsi="Calibri" w:cs="Calibri"/>
                <w:sz w:val="22"/>
                <w:szCs w:val="22"/>
              </w:rPr>
              <w:t xml:space="preserve"> Advisor, other academic contact, fellow student) </w:t>
            </w:r>
          </w:p>
          <w:p w14:paraId="72A3D3EC" w14:textId="77777777" w:rsidR="00AD33A6" w:rsidRPr="00D424F2" w:rsidRDefault="00AD33A6" w:rsidP="003602AF">
            <w:pPr>
              <w:jc w:val="right"/>
              <w:rPr>
                <w:rFonts w:ascii="Calibri" w:hAnsi="Calibri" w:cs="Calibri"/>
                <w:b/>
                <w:bCs/>
                <w:sz w:val="22"/>
              </w:rPr>
            </w:pPr>
          </w:p>
        </w:tc>
        <w:tc>
          <w:tcPr>
            <w:tcW w:w="4944" w:type="dxa"/>
            <w:gridSpan w:val="2"/>
            <w:tcBorders>
              <w:top w:val="single" w:sz="4" w:space="0" w:color="auto"/>
              <w:left w:val="single" w:sz="4" w:space="0" w:color="auto"/>
              <w:bottom w:val="single" w:sz="4" w:space="0" w:color="auto"/>
              <w:right w:val="single" w:sz="4" w:space="0" w:color="auto"/>
            </w:tcBorders>
          </w:tcPr>
          <w:p w14:paraId="0D0B940D" w14:textId="77777777" w:rsidR="00AD33A6" w:rsidRPr="00D424F2" w:rsidRDefault="00AD33A6" w:rsidP="00AD33A6">
            <w:pPr>
              <w:rPr>
                <w:rFonts w:ascii="Calibri" w:hAnsi="Calibri" w:cs="Calibri"/>
                <w:b/>
                <w:bCs/>
                <w:sz w:val="22"/>
              </w:rPr>
            </w:pPr>
          </w:p>
        </w:tc>
      </w:tr>
      <w:tr w:rsidR="001D6699" w:rsidRPr="00D424F2" w14:paraId="315E6C7C"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35"/>
        </w:trPr>
        <w:tc>
          <w:tcPr>
            <w:tcW w:w="5778" w:type="dxa"/>
            <w:gridSpan w:val="2"/>
            <w:tcBorders>
              <w:top w:val="single" w:sz="4" w:space="0" w:color="auto"/>
              <w:left w:val="single" w:sz="4" w:space="0" w:color="auto"/>
              <w:bottom w:val="single" w:sz="4" w:space="0" w:color="auto"/>
              <w:right w:val="single" w:sz="4" w:space="0" w:color="auto"/>
            </w:tcBorders>
          </w:tcPr>
          <w:p w14:paraId="5D4CDC86" w14:textId="77777777" w:rsidR="001D6699" w:rsidRPr="00AD33A6" w:rsidRDefault="00A93432" w:rsidP="001D6699">
            <w:pPr>
              <w:jc w:val="right"/>
              <w:rPr>
                <w:rFonts w:ascii="Calibri" w:hAnsi="Calibri" w:cs="Calibri"/>
                <w:b/>
                <w:bCs/>
                <w:sz w:val="22"/>
              </w:rPr>
            </w:pPr>
            <w:r>
              <w:rPr>
                <w:rFonts w:ascii="Calibri" w:hAnsi="Calibri" w:cs="Calibri"/>
                <w:b/>
                <w:bCs/>
                <w:sz w:val="22"/>
              </w:rPr>
              <w:t>Your e</w:t>
            </w:r>
            <w:r w:rsidR="001D6699">
              <w:rPr>
                <w:rFonts w:ascii="Calibri" w:hAnsi="Calibri" w:cs="Calibri"/>
                <w:b/>
                <w:bCs/>
                <w:sz w:val="22"/>
              </w:rPr>
              <w:t>mail address</w:t>
            </w:r>
          </w:p>
          <w:p w14:paraId="44EAFD9C" w14:textId="77777777" w:rsidR="001D6699" w:rsidRPr="00D424F2" w:rsidRDefault="001D6699" w:rsidP="001D6699">
            <w:pPr>
              <w:jc w:val="right"/>
              <w:rPr>
                <w:rFonts w:ascii="Calibri" w:hAnsi="Calibri" w:cs="Calibri"/>
                <w:b/>
                <w:bCs/>
                <w:sz w:val="22"/>
              </w:rPr>
            </w:pPr>
          </w:p>
        </w:tc>
        <w:tc>
          <w:tcPr>
            <w:tcW w:w="4944" w:type="dxa"/>
            <w:gridSpan w:val="2"/>
            <w:tcBorders>
              <w:top w:val="single" w:sz="4" w:space="0" w:color="auto"/>
              <w:left w:val="single" w:sz="4" w:space="0" w:color="auto"/>
              <w:bottom w:val="single" w:sz="4" w:space="0" w:color="auto"/>
              <w:right w:val="single" w:sz="4" w:space="0" w:color="auto"/>
            </w:tcBorders>
          </w:tcPr>
          <w:p w14:paraId="4B94D5A5" w14:textId="77777777" w:rsidR="001D6699" w:rsidRPr="00D424F2" w:rsidRDefault="001D6699" w:rsidP="001D6699">
            <w:pPr>
              <w:jc w:val="right"/>
              <w:rPr>
                <w:rFonts w:ascii="Calibri" w:hAnsi="Calibri" w:cs="Calibri"/>
                <w:b/>
                <w:bCs/>
                <w:sz w:val="22"/>
              </w:rPr>
            </w:pPr>
          </w:p>
        </w:tc>
      </w:tr>
      <w:tr w:rsidR="001D6699" w:rsidRPr="00D424F2" w14:paraId="491072FA"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35"/>
        </w:trPr>
        <w:tc>
          <w:tcPr>
            <w:tcW w:w="5778" w:type="dxa"/>
            <w:gridSpan w:val="2"/>
            <w:tcBorders>
              <w:top w:val="single" w:sz="4" w:space="0" w:color="auto"/>
              <w:left w:val="single" w:sz="4" w:space="0" w:color="auto"/>
              <w:bottom w:val="single" w:sz="4" w:space="0" w:color="auto"/>
              <w:right w:val="single" w:sz="4" w:space="0" w:color="auto"/>
            </w:tcBorders>
          </w:tcPr>
          <w:p w14:paraId="5F3F821A" w14:textId="77777777" w:rsidR="001D6699" w:rsidRPr="003602AF" w:rsidRDefault="001D6699" w:rsidP="001D6699">
            <w:pPr>
              <w:jc w:val="right"/>
              <w:rPr>
                <w:rFonts w:ascii="Calibri" w:hAnsi="Calibri" w:cs="Calibri"/>
                <w:b/>
                <w:sz w:val="22"/>
              </w:rPr>
            </w:pPr>
            <w:r>
              <w:rPr>
                <w:rFonts w:ascii="Calibri" w:hAnsi="Calibri" w:cs="Calibri"/>
                <w:b/>
                <w:sz w:val="22"/>
              </w:rPr>
              <w:t>Date</w:t>
            </w:r>
          </w:p>
        </w:tc>
        <w:tc>
          <w:tcPr>
            <w:tcW w:w="4944" w:type="dxa"/>
            <w:gridSpan w:val="2"/>
            <w:tcBorders>
              <w:top w:val="single" w:sz="4" w:space="0" w:color="auto"/>
              <w:left w:val="single" w:sz="4" w:space="0" w:color="auto"/>
              <w:bottom w:val="single" w:sz="4" w:space="0" w:color="auto"/>
              <w:right w:val="single" w:sz="4" w:space="0" w:color="auto"/>
            </w:tcBorders>
          </w:tcPr>
          <w:p w14:paraId="3DEEC669" w14:textId="77777777" w:rsidR="001D6699" w:rsidRPr="00D424F2" w:rsidRDefault="001D6699" w:rsidP="001D6699">
            <w:pPr>
              <w:rPr>
                <w:rFonts w:ascii="Calibri" w:hAnsi="Calibri" w:cs="Calibri"/>
                <w:b/>
                <w:bCs/>
                <w:sz w:val="22"/>
              </w:rPr>
            </w:pPr>
          </w:p>
        </w:tc>
      </w:tr>
      <w:tr w:rsidR="001D6699" w:rsidRPr="00D424F2" w14:paraId="4FE1F4B3"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35"/>
        </w:trPr>
        <w:tc>
          <w:tcPr>
            <w:tcW w:w="5778" w:type="dxa"/>
            <w:gridSpan w:val="2"/>
            <w:tcBorders>
              <w:top w:val="single" w:sz="4" w:space="0" w:color="auto"/>
              <w:left w:val="single" w:sz="4" w:space="0" w:color="auto"/>
              <w:bottom w:val="single" w:sz="4" w:space="0" w:color="auto"/>
              <w:right w:val="single" w:sz="4" w:space="0" w:color="auto"/>
            </w:tcBorders>
          </w:tcPr>
          <w:p w14:paraId="46392AFD" w14:textId="77777777" w:rsidR="00A93432" w:rsidRDefault="001D6699" w:rsidP="001D6699">
            <w:pPr>
              <w:jc w:val="right"/>
              <w:rPr>
                <w:rFonts w:ascii="Calibri" w:hAnsi="Calibri" w:cs="Calibri"/>
                <w:b/>
                <w:bCs/>
                <w:sz w:val="22"/>
              </w:rPr>
            </w:pPr>
            <w:r>
              <w:rPr>
                <w:rFonts w:ascii="Calibri" w:hAnsi="Calibri" w:cs="Calibri"/>
                <w:b/>
                <w:bCs/>
                <w:sz w:val="22"/>
              </w:rPr>
              <w:t>Have you spoken directly to the student</w:t>
            </w:r>
            <w:r w:rsidR="007172AE">
              <w:rPr>
                <w:rFonts w:ascii="Calibri" w:hAnsi="Calibri" w:cs="Calibri"/>
                <w:b/>
                <w:bCs/>
                <w:sz w:val="22"/>
              </w:rPr>
              <w:t>/learner</w:t>
            </w:r>
            <w:r>
              <w:rPr>
                <w:rFonts w:ascii="Calibri" w:hAnsi="Calibri" w:cs="Calibri"/>
                <w:b/>
                <w:bCs/>
                <w:sz w:val="22"/>
              </w:rPr>
              <w:t xml:space="preserve"> about your concerns?</w:t>
            </w:r>
          </w:p>
          <w:p w14:paraId="3656B9AB" w14:textId="77777777" w:rsidR="00A93432" w:rsidRDefault="00A93432" w:rsidP="001D6699">
            <w:pPr>
              <w:jc w:val="right"/>
              <w:rPr>
                <w:rFonts w:ascii="Calibri" w:hAnsi="Calibri" w:cs="Calibri"/>
                <w:b/>
                <w:bCs/>
                <w:sz w:val="22"/>
              </w:rPr>
            </w:pPr>
          </w:p>
          <w:p w14:paraId="28A22DE6" w14:textId="77777777" w:rsidR="001D6699" w:rsidRPr="00D424F2" w:rsidRDefault="00A93432" w:rsidP="001D6699">
            <w:pPr>
              <w:jc w:val="right"/>
              <w:rPr>
                <w:rFonts w:ascii="Calibri" w:hAnsi="Calibri" w:cs="Calibri"/>
                <w:b/>
                <w:bCs/>
                <w:sz w:val="22"/>
              </w:rPr>
            </w:pPr>
            <w:r>
              <w:rPr>
                <w:rFonts w:ascii="Calibri" w:hAnsi="Calibri" w:cs="Calibri"/>
                <w:b/>
                <w:bCs/>
                <w:sz w:val="22"/>
              </w:rPr>
              <w:t>If yes, what has been said?</w:t>
            </w:r>
            <w:r w:rsidR="001D6699">
              <w:rPr>
                <w:rFonts w:ascii="Calibri" w:hAnsi="Calibri" w:cs="Calibri"/>
                <w:b/>
                <w:bCs/>
                <w:sz w:val="22"/>
              </w:rPr>
              <w:t xml:space="preserve">  </w:t>
            </w:r>
          </w:p>
        </w:tc>
        <w:tc>
          <w:tcPr>
            <w:tcW w:w="4944" w:type="dxa"/>
            <w:gridSpan w:val="2"/>
            <w:tcBorders>
              <w:top w:val="single" w:sz="4" w:space="0" w:color="auto"/>
              <w:left w:val="single" w:sz="4" w:space="0" w:color="auto"/>
              <w:bottom w:val="single" w:sz="4" w:space="0" w:color="auto"/>
              <w:right w:val="single" w:sz="4" w:space="0" w:color="auto"/>
            </w:tcBorders>
          </w:tcPr>
          <w:p w14:paraId="45FB0818" w14:textId="77777777" w:rsidR="001D6699" w:rsidRPr="00D424F2" w:rsidRDefault="001D6699" w:rsidP="001D6699">
            <w:pPr>
              <w:rPr>
                <w:rFonts w:ascii="Calibri" w:hAnsi="Calibri" w:cs="Calibri"/>
                <w:b/>
                <w:bCs/>
                <w:sz w:val="22"/>
              </w:rPr>
            </w:pPr>
          </w:p>
        </w:tc>
      </w:tr>
      <w:tr w:rsidR="001D6699" w:rsidRPr="00D424F2" w14:paraId="4FFDE4CA"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Pr>
        <w:tc>
          <w:tcPr>
            <w:tcW w:w="3369" w:type="dxa"/>
            <w:tcBorders>
              <w:top w:val="single" w:sz="4" w:space="0" w:color="auto"/>
              <w:left w:val="single" w:sz="4" w:space="0" w:color="auto"/>
              <w:bottom w:val="single" w:sz="4" w:space="0" w:color="auto"/>
              <w:right w:val="single" w:sz="4" w:space="0" w:color="auto"/>
            </w:tcBorders>
          </w:tcPr>
          <w:p w14:paraId="6CABDFA1" w14:textId="77777777" w:rsidR="001D6699" w:rsidRDefault="001D6699" w:rsidP="001D6699">
            <w:pPr>
              <w:rPr>
                <w:rFonts w:ascii="Calibri" w:hAnsi="Calibri" w:cs="Calibri"/>
                <w:b/>
                <w:sz w:val="22"/>
                <w:szCs w:val="22"/>
              </w:rPr>
            </w:pPr>
            <w:r>
              <w:rPr>
                <w:rFonts w:ascii="Calibri" w:hAnsi="Calibri" w:cs="Calibri"/>
                <w:b/>
                <w:sz w:val="22"/>
                <w:szCs w:val="22"/>
              </w:rPr>
              <w:t xml:space="preserve">Summary of Issue </w:t>
            </w:r>
          </w:p>
          <w:p w14:paraId="021692C6" w14:textId="77777777" w:rsidR="001D6699" w:rsidRDefault="001D6699" w:rsidP="001D6699">
            <w:pPr>
              <w:rPr>
                <w:rFonts w:ascii="Calibri" w:hAnsi="Calibri" w:cs="Calibri"/>
                <w:sz w:val="22"/>
                <w:szCs w:val="22"/>
              </w:rPr>
            </w:pPr>
            <w:r w:rsidRPr="003602AF">
              <w:rPr>
                <w:rFonts w:ascii="Calibri" w:hAnsi="Calibri" w:cs="Calibri"/>
                <w:sz w:val="22"/>
                <w:szCs w:val="22"/>
              </w:rPr>
              <w:t xml:space="preserve">Please refer to </w:t>
            </w:r>
            <w:r w:rsidR="00473A94">
              <w:rPr>
                <w:rFonts w:ascii="Calibri" w:hAnsi="Calibri" w:cs="Calibri"/>
                <w:sz w:val="22"/>
                <w:szCs w:val="22"/>
              </w:rPr>
              <w:t>A</w:t>
            </w:r>
            <w:r w:rsidRPr="003602AF">
              <w:rPr>
                <w:rFonts w:ascii="Calibri" w:hAnsi="Calibri" w:cs="Calibri"/>
                <w:sz w:val="22"/>
                <w:szCs w:val="22"/>
              </w:rPr>
              <w:t>ppendix 1</w:t>
            </w:r>
            <w:r w:rsidR="00A93432">
              <w:rPr>
                <w:rFonts w:ascii="Calibri" w:hAnsi="Calibri" w:cs="Calibri"/>
                <w:sz w:val="22"/>
                <w:szCs w:val="22"/>
              </w:rPr>
              <w:t xml:space="preserve"> and 2 </w:t>
            </w:r>
            <w:r w:rsidRPr="003602AF">
              <w:rPr>
                <w:rFonts w:ascii="Calibri" w:hAnsi="Calibri" w:cs="Calibri"/>
                <w:sz w:val="22"/>
                <w:szCs w:val="22"/>
              </w:rPr>
              <w:t>when completing this section</w:t>
            </w:r>
            <w:r w:rsidR="001E032A">
              <w:rPr>
                <w:rFonts w:ascii="Calibri" w:hAnsi="Calibri" w:cs="Calibri"/>
                <w:sz w:val="22"/>
                <w:szCs w:val="22"/>
              </w:rPr>
              <w:t xml:space="preserve"> for guidance</w:t>
            </w:r>
            <w:r w:rsidRPr="003602AF">
              <w:rPr>
                <w:rFonts w:ascii="Calibri" w:hAnsi="Calibri" w:cs="Calibri"/>
                <w:sz w:val="22"/>
                <w:szCs w:val="22"/>
              </w:rPr>
              <w:t>.</w:t>
            </w:r>
            <w:r w:rsidR="00EE7AE2">
              <w:rPr>
                <w:rFonts w:ascii="Calibri" w:hAnsi="Calibri" w:cs="Calibri"/>
                <w:sz w:val="22"/>
                <w:szCs w:val="22"/>
              </w:rPr>
              <w:t xml:space="preserve"> </w:t>
            </w:r>
          </w:p>
          <w:p w14:paraId="049F31CB" w14:textId="77777777" w:rsidR="00EE7AE2" w:rsidRDefault="00EE7AE2" w:rsidP="001D6699">
            <w:pPr>
              <w:rPr>
                <w:rFonts w:ascii="Calibri" w:hAnsi="Calibri" w:cs="Calibri"/>
                <w:sz w:val="22"/>
                <w:szCs w:val="22"/>
              </w:rPr>
            </w:pPr>
          </w:p>
          <w:p w14:paraId="6E2F434D" w14:textId="77777777" w:rsidR="001D6699" w:rsidRPr="00EE7AE2" w:rsidRDefault="001D6699" w:rsidP="00BF19B7">
            <w:pPr>
              <w:rPr>
                <w:rFonts w:ascii="Calibri" w:hAnsi="Calibri" w:cs="Calibri"/>
                <w:b/>
                <w:sz w:val="22"/>
                <w:szCs w:val="22"/>
              </w:rPr>
            </w:pPr>
            <w:r w:rsidRPr="00EE7AE2">
              <w:rPr>
                <w:rFonts w:ascii="Calibri" w:hAnsi="Calibri" w:cs="Calibri"/>
                <w:b/>
                <w:sz w:val="22"/>
                <w:szCs w:val="22"/>
              </w:rPr>
              <w:t xml:space="preserve">NB. If this issue relates to </w:t>
            </w:r>
            <w:r w:rsidR="00A93432">
              <w:rPr>
                <w:rFonts w:ascii="Calibri" w:hAnsi="Calibri" w:cs="Calibri"/>
                <w:b/>
                <w:sz w:val="22"/>
                <w:szCs w:val="22"/>
              </w:rPr>
              <w:t xml:space="preserve">a student/learner on </w:t>
            </w:r>
            <w:r w:rsidRPr="00EE7AE2">
              <w:rPr>
                <w:rFonts w:ascii="Calibri" w:hAnsi="Calibri" w:cs="Calibri"/>
                <w:b/>
                <w:sz w:val="22"/>
                <w:szCs w:val="22"/>
              </w:rPr>
              <w:t>placement please contact the UEA Link Lecturer</w:t>
            </w:r>
            <w:r w:rsidR="00BF19B7" w:rsidRPr="00EE7AE2">
              <w:rPr>
                <w:rFonts w:ascii="Calibri" w:hAnsi="Calibri" w:cs="Calibri"/>
                <w:b/>
                <w:sz w:val="22"/>
                <w:szCs w:val="22"/>
              </w:rPr>
              <w:t xml:space="preserve"> or Visiting Tutor</w:t>
            </w:r>
            <w:r w:rsidRPr="00EE7AE2">
              <w:rPr>
                <w:rFonts w:ascii="Calibri" w:hAnsi="Calibri" w:cs="Calibri"/>
                <w:b/>
                <w:sz w:val="22"/>
                <w:szCs w:val="22"/>
              </w:rPr>
              <w:t xml:space="preserve"> for discussion</w:t>
            </w:r>
            <w:r w:rsidR="00A93432">
              <w:rPr>
                <w:rFonts w:ascii="Calibri" w:hAnsi="Calibri" w:cs="Calibri"/>
                <w:b/>
                <w:sz w:val="22"/>
                <w:szCs w:val="22"/>
              </w:rPr>
              <w:t xml:space="preserve"> first UNLESS there are safety, </w:t>
            </w:r>
            <w:r w:rsidR="00A93432" w:rsidRPr="00D424F2">
              <w:rPr>
                <w:rFonts w:ascii="Calibri" w:hAnsi="Calibri" w:cs="Calibri"/>
                <w:b/>
                <w:sz w:val="22"/>
                <w:szCs w:val="22"/>
              </w:rPr>
              <w:t>public protection</w:t>
            </w:r>
            <w:r w:rsidR="00A93432">
              <w:rPr>
                <w:rFonts w:ascii="Calibri" w:hAnsi="Calibri" w:cs="Calibri"/>
                <w:b/>
                <w:sz w:val="22"/>
                <w:szCs w:val="22"/>
              </w:rPr>
              <w:t xml:space="preserve"> or safeguarding concerns</w:t>
            </w:r>
            <w:r w:rsidRPr="00EE7AE2">
              <w:rPr>
                <w:rFonts w:ascii="Calibri" w:hAnsi="Calibri" w:cs="Calibri"/>
                <w:b/>
                <w:sz w:val="22"/>
                <w:szCs w:val="22"/>
              </w:rPr>
              <w:t>.</w:t>
            </w:r>
            <w:r w:rsidR="00D25318">
              <w:rPr>
                <w:rFonts w:ascii="Calibri" w:hAnsi="Calibri" w:cs="Calibri"/>
                <w:b/>
                <w:sz w:val="22"/>
                <w:szCs w:val="22"/>
              </w:rPr>
              <w:t xml:space="preserve"> </w:t>
            </w:r>
            <w:r w:rsidR="00D25318" w:rsidRPr="00D25318">
              <w:rPr>
                <w:rFonts w:ascii="Calibri" w:hAnsi="Calibri" w:cs="Calibri"/>
                <w:b/>
                <w:sz w:val="22"/>
                <w:szCs w:val="22"/>
                <w:highlight w:val="yellow"/>
              </w:rPr>
              <w:t>Please read</w:t>
            </w:r>
            <w:r w:rsidR="00D25318">
              <w:rPr>
                <w:rFonts w:ascii="Calibri" w:hAnsi="Calibri" w:cs="Calibri"/>
                <w:b/>
                <w:sz w:val="22"/>
                <w:szCs w:val="22"/>
                <w:highlight w:val="yellow"/>
              </w:rPr>
              <w:t>: C</w:t>
            </w:r>
            <w:r w:rsidR="00D25318" w:rsidRPr="00D25318">
              <w:rPr>
                <w:rFonts w:ascii="Calibri" w:hAnsi="Calibri" w:cs="Calibri"/>
                <w:b/>
                <w:sz w:val="22"/>
                <w:szCs w:val="22"/>
                <w:highlight w:val="yellow"/>
              </w:rPr>
              <w:t>oncerns on practice placements pg6.</w:t>
            </w:r>
            <w:r w:rsidR="00D25318">
              <w:rPr>
                <w:rFonts w:ascii="Calibri" w:hAnsi="Calibri" w:cs="Calibri"/>
                <w:b/>
                <w:sz w:val="22"/>
                <w:szCs w:val="22"/>
              </w:rPr>
              <w:t xml:space="preserve"> </w:t>
            </w:r>
          </w:p>
        </w:tc>
        <w:tc>
          <w:tcPr>
            <w:tcW w:w="7353" w:type="dxa"/>
            <w:gridSpan w:val="3"/>
            <w:tcBorders>
              <w:top w:val="single" w:sz="4" w:space="0" w:color="auto"/>
              <w:left w:val="single" w:sz="4" w:space="0" w:color="auto"/>
              <w:bottom w:val="single" w:sz="4" w:space="0" w:color="auto"/>
              <w:right w:val="single" w:sz="4" w:space="0" w:color="auto"/>
            </w:tcBorders>
          </w:tcPr>
          <w:p w14:paraId="53128261" w14:textId="77777777" w:rsidR="001D6699" w:rsidRPr="00BD0930" w:rsidRDefault="001D6699" w:rsidP="001D6699">
            <w:pPr>
              <w:rPr>
                <w:rFonts w:ascii="Calibri" w:hAnsi="Calibri" w:cs="Calibri"/>
                <w:sz w:val="22"/>
                <w:szCs w:val="22"/>
              </w:rPr>
            </w:pPr>
          </w:p>
          <w:p w14:paraId="62486C05" w14:textId="77777777" w:rsidR="001D6699" w:rsidRDefault="001D6699" w:rsidP="001D6699">
            <w:pPr>
              <w:rPr>
                <w:rFonts w:ascii="Calibri" w:hAnsi="Calibri" w:cs="Calibri"/>
                <w:sz w:val="22"/>
              </w:rPr>
            </w:pPr>
          </w:p>
          <w:p w14:paraId="4101652C" w14:textId="77777777" w:rsidR="00D25318" w:rsidRDefault="00D25318" w:rsidP="001D6699">
            <w:pPr>
              <w:rPr>
                <w:rFonts w:ascii="Calibri" w:hAnsi="Calibri" w:cs="Calibri"/>
                <w:sz w:val="22"/>
              </w:rPr>
            </w:pPr>
          </w:p>
          <w:p w14:paraId="4B99056E" w14:textId="77777777" w:rsidR="00D25318" w:rsidRDefault="00D25318" w:rsidP="001D6699">
            <w:pPr>
              <w:rPr>
                <w:rFonts w:ascii="Calibri" w:hAnsi="Calibri" w:cs="Calibri"/>
                <w:sz w:val="22"/>
              </w:rPr>
            </w:pPr>
          </w:p>
          <w:p w14:paraId="1299C43A" w14:textId="77777777" w:rsidR="00D25318" w:rsidRDefault="00D25318" w:rsidP="001D6699">
            <w:pPr>
              <w:rPr>
                <w:rFonts w:ascii="Calibri" w:hAnsi="Calibri" w:cs="Calibri"/>
                <w:sz w:val="22"/>
              </w:rPr>
            </w:pPr>
          </w:p>
          <w:p w14:paraId="4DDBEF00" w14:textId="77777777" w:rsidR="00D25318" w:rsidRDefault="00D25318" w:rsidP="001D6699">
            <w:pPr>
              <w:rPr>
                <w:rFonts w:ascii="Calibri" w:hAnsi="Calibri" w:cs="Calibri"/>
                <w:sz w:val="22"/>
              </w:rPr>
            </w:pPr>
          </w:p>
          <w:p w14:paraId="3461D779" w14:textId="77777777" w:rsidR="00D25318" w:rsidRDefault="00D25318" w:rsidP="001D6699">
            <w:pPr>
              <w:rPr>
                <w:rFonts w:ascii="Calibri" w:hAnsi="Calibri" w:cs="Calibri"/>
                <w:sz w:val="22"/>
              </w:rPr>
            </w:pPr>
          </w:p>
          <w:p w14:paraId="3CF2D8B6" w14:textId="77777777" w:rsidR="00D25318" w:rsidRDefault="00D25318" w:rsidP="001D6699">
            <w:pPr>
              <w:rPr>
                <w:rFonts w:ascii="Calibri" w:hAnsi="Calibri" w:cs="Calibri"/>
                <w:sz w:val="22"/>
              </w:rPr>
            </w:pPr>
          </w:p>
          <w:p w14:paraId="0FB78278" w14:textId="77777777" w:rsidR="00D25318" w:rsidRDefault="00D25318" w:rsidP="001D6699">
            <w:pPr>
              <w:rPr>
                <w:rFonts w:ascii="Calibri" w:hAnsi="Calibri" w:cs="Calibri"/>
                <w:sz w:val="22"/>
              </w:rPr>
            </w:pPr>
          </w:p>
          <w:p w14:paraId="1FC39945" w14:textId="77777777" w:rsidR="00D25318" w:rsidRDefault="00D25318" w:rsidP="001D6699">
            <w:pPr>
              <w:rPr>
                <w:rFonts w:ascii="Calibri" w:hAnsi="Calibri" w:cs="Calibri"/>
                <w:sz w:val="22"/>
              </w:rPr>
            </w:pPr>
          </w:p>
          <w:p w14:paraId="0562CB0E" w14:textId="77777777" w:rsidR="00D25318" w:rsidRDefault="00D25318" w:rsidP="001D6699">
            <w:pPr>
              <w:rPr>
                <w:rFonts w:ascii="Calibri" w:hAnsi="Calibri" w:cs="Calibri"/>
                <w:sz w:val="22"/>
              </w:rPr>
            </w:pPr>
          </w:p>
          <w:p w14:paraId="34CE0A41" w14:textId="77777777" w:rsidR="00D25318" w:rsidRDefault="00D25318" w:rsidP="001D6699">
            <w:pPr>
              <w:rPr>
                <w:rFonts w:ascii="Calibri" w:hAnsi="Calibri" w:cs="Calibri"/>
                <w:sz w:val="22"/>
              </w:rPr>
            </w:pPr>
          </w:p>
          <w:p w14:paraId="62EBF3C5" w14:textId="77777777" w:rsidR="00D25318" w:rsidRDefault="00D25318" w:rsidP="001D6699">
            <w:pPr>
              <w:rPr>
                <w:rFonts w:ascii="Calibri" w:hAnsi="Calibri" w:cs="Calibri"/>
                <w:sz w:val="22"/>
              </w:rPr>
            </w:pPr>
          </w:p>
          <w:p w14:paraId="6D98A12B" w14:textId="77777777" w:rsidR="00D25318" w:rsidRPr="00D424F2" w:rsidRDefault="00D25318" w:rsidP="001D6699">
            <w:pPr>
              <w:rPr>
                <w:rFonts w:ascii="Calibri" w:hAnsi="Calibri" w:cs="Calibri"/>
                <w:sz w:val="22"/>
              </w:rPr>
            </w:pPr>
          </w:p>
        </w:tc>
      </w:tr>
      <w:tr w:rsidR="645C88F6" w14:paraId="247D9E86"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300"/>
        </w:trPr>
        <w:tc>
          <w:tcPr>
            <w:tcW w:w="3369" w:type="dxa"/>
            <w:tcBorders>
              <w:top w:val="single" w:sz="4" w:space="0" w:color="auto"/>
              <w:left w:val="single" w:sz="4" w:space="0" w:color="auto"/>
              <w:bottom w:val="single" w:sz="4" w:space="0" w:color="auto"/>
              <w:right w:val="single" w:sz="4" w:space="0" w:color="auto"/>
            </w:tcBorders>
          </w:tcPr>
          <w:p w14:paraId="7C4D3E2C" w14:textId="7D206DF5" w:rsidR="128B8EB0" w:rsidRDefault="128B8EB0" w:rsidP="003020B7">
            <w:pPr>
              <w:spacing w:after="160" w:line="257" w:lineRule="auto"/>
              <w:rPr>
                <w:rFonts w:ascii="Arial" w:eastAsia="Arial" w:hAnsi="Arial" w:cs="Arial"/>
                <w:b/>
                <w:bCs/>
                <w:sz w:val="22"/>
                <w:szCs w:val="22"/>
              </w:rPr>
            </w:pPr>
            <w:r w:rsidRPr="645C88F6">
              <w:rPr>
                <w:rFonts w:ascii="Arial" w:eastAsia="Arial" w:hAnsi="Arial" w:cs="Arial"/>
                <w:b/>
                <w:bCs/>
                <w:sz w:val="22"/>
                <w:szCs w:val="22"/>
              </w:rPr>
              <w:t>Who else (if anyone) is aware of this?</w:t>
            </w:r>
          </w:p>
          <w:p w14:paraId="1AF05AF7" w14:textId="31AC0414" w:rsidR="645C88F6" w:rsidRDefault="645C88F6" w:rsidP="645C88F6">
            <w:pPr>
              <w:rPr>
                <w:rFonts w:ascii="Calibri" w:hAnsi="Calibri" w:cs="Calibri"/>
                <w:b/>
                <w:bCs/>
                <w:sz w:val="22"/>
                <w:szCs w:val="22"/>
              </w:rPr>
            </w:pPr>
          </w:p>
        </w:tc>
        <w:tc>
          <w:tcPr>
            <w:tcW w:w="7353" w:type="dxa"/>
            <w:gridSpan w:val="3"/>
            <w:tcBorders>
              <w:top w:val="single" w:sz="4" w:space="0" w:color="auto"/>
              <w:left w:val="single" w:sz="4" w:space="0" w:color="auto"/>
              <w:bottom w:val="single" w:sz="4" w:space="0" w:color="auto"/>
              <w:right w:val="single" w:sz="4" w:space="0" w:color="auto"/>
            </w:tcBorders>
          </w:tcPr>
          <w:p w14:paraId="66345DBA" w14:textId="42395158" w:rsidR="645C88F6" w:rsidRDefault="645C88F6" w:rsidP="645C88F6">
            <w:pPr>
              <w:rPr>
                <w:rFonts w:ascii="Calibri" w:hAnsi="Calibri" w:cs="Calibri"/>
                <w:sz w:val="22"/>
                <w:szCs w:val="22"/>
              </w:rPr>
            </w:pPr>
          </w:p>
        </w:tc>
      </w:tr>
      <w:tr w:rsidR="645C88F6" w14:paraId="65D45514"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300"/>
        </w:trPr>
        <w:tc>
          <w:tcPr>
            <w:tcW w:w="3369" w:type="dxa"/>
            <w:tcBorders>
              <w:top w:val="single" w:sz="4" w:space="0" w:color="auto"/>
              <w:left w:val="single" w:sz="4" w:space="0" w:color="auto"/>
              <w:bottom w:val="single" w:sz="4" w:space="0" w:color="auto"/>
              <w:right w:val="single" w:sz="4" w:space="0" w:color="auto"/>
            </w:tcBorders>
          </w:tcPr>
          <w:p w14:paraId="49D512A4" w14:textId="0519AD7B" w:rsidR="128B8EB0" w:rsidRDefault="128B8EB0" w:rsidP="003020B7">
            <w:pPr>
              <w:spacing w:after="160" w:line="257" w:lineRule="auto"/>
              <w:rPr>
                <w:rFonts w:ascii="Arial" w:eastAsia="Arial" w:hAnsi="Arial" w:cs="Arial"/>
                <w:b/>
                <w:bCs/>
                <w:sz w:val="22"/>
                <w:szCs w:val="22"/>
              </w:rPr>
            </w:pPr>
            <w:r w:rsidRPr="645C88F6">
              <w:rPr>
                <w:rFonts w:ascii="Arial" w:eastAsia="Arial" w:hAnsi="Arial" w:cs="Arial"/>
                <w:b/>
                <w:bCs/>
                <w:sz w:val="22"/>
                <w:szCs w:val="22"/>
              </w:rPr>
              <w:t>Is the student aware of your concerns?</w:t>
            </w:r>
          </w:p>
          <w:p w14:paraId="267D1B2A" w14:textId="522A7B10" w:rsidR="645C88F6" w:rsidRDefault="645C88F6" w:rsidP="645C88F6">
            <w:pPr>
              <w:spacing w:line="257" w:lineRule="auto"/>
              <w:rPr>
                <w:rFonts w:ascii="Arial" w:eastAsia="Arial" w:hAnsi="Arial" w:cs="Arial"/>
                <w:b/>
                <w:bCs/>
                <w:sz w:val="22"/>
                <w:szCs w:val="22"/>
              </w:rPr>
            </w:pPr>
          </w:p>
        </w:tc>
        <w:tc>
          <w:tcPr>
            <w:tcW w:w="7353" w:type="dxa"/>
            <w:gridSpan w:val="3"/>
            <w:tcBorders>
              <w:top w:val="single" w:sz="4" w:space="0" w:color="auto"/>
              <w:left w:val="single" w:sz="4" w:space="0" w:color="auto"/>
              <w:bottom w:val="single" w:sz="4" w:space="0" w:color="auto"/>
              <w:right w:val="single" w:sz="4" w:space="0" w:color="auto"/>
            </w:tcBorders>
          </w:tcPr>
          <w:p w14:paraId="54265D71" w14:textId="0562A533" w:rsidR="645C88F6" w:rsidRDefault="645C88F6" w:rsidP="645C88F6">
            <w:pPr>
              <w:rPr>
                <w:rFonts w:ascii="Calibri" w:hAnsi="Calibri" w:cs="Calibri"/>
                <w:sz w:val="22"/>
                <w:szCs w:val="22"/>
              </w:rPr>
            </w:pPr>
          </w:p>
        </w:tc>
      </w:tr>
      <w:tr w:rsidR="001D6699" w:rsidRPr="00D424F2" w14:paraId="03F6ED73"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14"/>
        </w:trPr>
        <w:tc>
          <w:tcPr>
            <w:tcW w:w="3369" w:type="dxa"/>
            <w:tcBorders>
              <w:top w:val="single" w:sz="4" w:space="0" w:color="auto"/>
              <w:left w:val="single" w:sz="4" w:space="0" w:color="auto"/>
              <w:bottom w:val="single" w:sz="4" w:space="0" w:color="auto"/>
              <w:right w:val="single" w:sz="4" w:space="0" w:color="auto"/>
            </w:tcBorders>
          </w:tcPr>
          <w:p w14:paraId="5583FD92" w14:textId="3FB1B28F" w:rsidR="001D6699" w:rsidRPr="00D424F2" w:rsidRDefault="3503CB0D" w:rsidP="645C88F6">
            <w:pPr>
              <w:spacing w:after="160" w:line="257" w:lineRule="auto"/>
              <w:rPr>
                <w:rFonts w:ascii="Arial" w:eastAsia="Arial" w:hAnsi="Arial" w:cs="Arial"/>
                <w:b/>
                <w:bCs/>
                <w:sz w:val="22"/>
                <w:szCs w:val="22"/>
              </w:rPr>
            </w:pPr>
            <w:r w:rsidRPr="645C88F6">
              <w:rPr>
                <w:rFonts w:ascii="Arial" w:eastAsia="Arial" w:hAnsi="Arial" w:cs="Arial"/>
                <w:b/>
                <w:bCs/>
                <w:sz w:val="22"/>
                <w:szCs w:val="22"/>
              </w:rPr>
              <w:t xml:space="preserve"> What action have you already taken (if any)?</w:t>
            </w:r>
          </w:p>
          <w:p w14:paraId="7D2F859E" w14:textId="0988C7A9" w:rsidR="001D6699" w:rsidRPr="00D424F2" w:rsidRDefault="001D6699" w:rsidP="00A95EFB">
            <w:pPr>
              <w:rPr>
                <w:rFonts w:ascii="Calibri" w:hAnsi="Calibri" w:cs="Calibri"/>
                <w:sz w:val="22"/>
                <w:szCs w:val="22"/>
              </w:rPr>
            </w:pPr>
          </w:p>
        </w:tc>
        <w:tc>
          <w:tcPr>
            <w:tcW w:w="7353" w:type="dxa"/>
            <w:gridSpan w:val="3"/>
            <w:tcBorders>
              <w:top w:val="single" w:sz="4" w:space="0" w:color="auto"/>
              <w:left w:val="single" w:sz="4" w:space="0" w:color="auto"/>
              <w:bottom w:val="single" w:sz="4" w:space="0" w:color="auto"/>
              <w:right w:val="single" w:sz="4" w:space="0" w:color="auto"/>
            </w:tcBorders>
          </w:tcPr>
          <w:p w14:paraId="2946DB82" w14:textId="77777777" w:rsidR="00BD0930" w:rsidRPr="00D424F2" w:rsidRDefault="00BD0930" w:rsidP="001D6699">
            <w:pPr>
              <w:rPr>
                <w:rFonts w:ascii="Calibri" w:hAnsi="Calibri" w:cs="Calibri"/>
                <w:sz w:val="22"/>
                <w:szCs w:val="22"/>
              </w:rPr>
            </w:pPr>
          </w:p>
        </w:tc>
      </w:tr>
      <w:tr w:rsidR="645C88F6" w14:paraId="5079B908"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14"/>
        </w:trPr>
        <w:tc>
          <w:tcPr>
            <w:tcW w:w="3369" w:type="dxa"/>
            <w:tcBorders>
              <w:top w:val="single" w:sz="4" w:space="0" w:color="auto"/>
              <w:left w:val="single" w:sz="4" w:space="0" w:color="auto"/>
              <w:bottom w:val="single" w:sz="4" w:space="0" w:color="auto"/>
              <w:right w:val="single" w:sz="4" w:space="0" w:color="auto"/>
            </w:tcBorders>
          </w:tcPr>
          <w:p w14:paraId="23BB7B5D" w14:textId="09A4B9D0" w:rsidR="3503CB0D" w:rsidRDefault="3503CB0D" w:rsidP="003020B7">
            <w:pPr>
              <w:spacing w:after="160" w:line="257" w:lineRule="auto"/>
              <w:rPr>
                <w:rFonts w:ascii="Arial" w:eastAsia="Arial" w:hAnsi="Arial" w:cs="Arial"/>
                <w:b/>
                <w:bCs/>
                <w:sz w:val="22"/>
                <w:szCs w:val="22"/>
              </w:rPr>
            </w:pPr>
            <w:r w:rsidRPr="645C88F6">
              <w:rPr>
                <w:rFonts w:ascii="Arial" w:eastAsia="Arial" w:hAnsi="Arial" w:cs="Arial"/>
                <w:b/>
                <w:bCs/>
                <w:sz w:val="22"/>
                <w:szCs w:val="22"/>
              </w:rPr>
              <w:t>What would you like to happen next?</w:t>
            </w:r>
          </w:p>
          <w:p w14:paraId="1829BF6E" w14:textId="57A45E03" w:rsidR="645C88F6" w:rsidRDefault="645C88F6" w:rsidP="645C88F6">
            <w:pPr>
              <w:spacing w:line="257" w:lineRule="auto"/>
              <w:rPr>
                <w:rFonts w:ascii="Calibri" w:hAnsi="Calibri" w:cs="Calibri"/>
                <w:sz w:val="22"/>
                <w:szCs w:val="22"/>
              </w:rPr>
            </w:pPr>
          </w:p>
        </w:tc>
        <w:tc>
          <w:tcPr>
            <w:tcW w:w="7353" w:type="dxa"/>
            <w:gridSpan w:val="3"/>
            <w:tcBorders>
              <w:top w:val="single" w:sz="4" w:space="0" w:color="auto"/>
              <w:left w:val="single" w:sz="4" w:space="0" w:color="auto"/>
              <w:bottom w:val="single" w:sz="4" w:space="0" w:color="auto"/>
              <w:right w:val="single" w:sz="4" w:space="0" w:color="auto"/>
            </w:tcBorders>
          </w:tcPr>
          <w:p w14:paraId="4567498D" w14:textId="245491A5" w:rsidR="645C88F6" w:rsidRDefault="645C88F6" w:rsidP="645C88F6">
            <w:pPr>
              <w:rPr>
                <w:rFonts w:ascii="Calibri" w:hAnsi="Calibri" w:cs="Calibri"/>
                <w:sz w:val="22"/>
                <w:szCs w:val="22"/>
              </w:rPr>
            </w:pPr>
          </w:p>
        </w:tc>
      </w:tr>
      <w:tr w:rsidR="645C88F6" w14:paraId="0088881A" w14:textId="77777777" w:rsidTr="20682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82" w:type="dxa"/>
          <w:trHeight w:val="514"/>
        </w:trPr>
        <w:tc>
          <w:tcPr>
            <w:tcW w:w="3369" w:type="dxa"/>
            <w:tcBorders>
              <w:top w:val="single" w:sz="4" w:space="0" w:color="auto"/>
              <w:left w:val="single" w:sz="4" w:space="0" w:color="auto"/>
              <w:bottom w:val="single" w:sz="4" w:space="0" w:color="auto"/>
              <w:right w:val="single" w:sz="4" w:space="0" w:color="auto"/>
            </w:tcBorders>
          </w:tcPr>
          <w:p w14:paraId="6BA996CF" w14:textId="5B9F6882" w:rsidR="3503CB0D" w:rsidRDefault="3503CB0D" w:rsidP="003020B7">
            <w:pPr>
              <w:spacing w:after="160" w:line="257" w:lineRule="auto"/>
              <w:rPr>
                <w:rFonts w:ascii="Arial" w:eastAsia="Arial" w:hAnsi="Arial" w:cs="Arial"/>
                <w:b/>
                <w:bCs/>
                <w:sz w:val="22"/>
                <w:szCs w:val="22"/>
              </w:rPr>
            </w:pPr>
            <w:r w:rsidRPr="645C88F6">
              <w:rPr>
                <w:rFonts w:ascii="Arial" w:eastAsia="Arial" w:hAnsi="Arial" w:cs="Arial"/>
                <w:b/>
                <w:bCs/>
                <w:sz w:val="22"/>
                <w:szCs w:val="22"/>
              </w:rPr>
              <w:t>Any other comments?</w:t>
            </w:r>
          </w:p>
          <w:p w14:paraId="4389971A" w14:textId="1A408D9B" w:rsidR="645C88F6" w:rsidRDefault="645C88F6" w:rsidP="645C88F6">
            <w:pPr>
              <w:spacing w:line="257" w:lineRule="auto"/>
              <w:rPr>
                <w:rFonts w:ascii="Arial" w:eastAsia="Arial" w:hAnsi="Arial" w:cs="Arial"/>
                <w:b/>
                <w:bCs/>
                <w:sz w:val="22"/>
                <w:szCs w:val="22"/>
              </w:rPr>
            </w:pPr>
          </w:p>
        </w:tc>
        <w:tc>
          <w:tcPr>
            <w:tcW w:w="7353" w:type="dxa"/>
            <w:gridSpan w:val="3"/>
            <w:tcBorders>
              <w:top w:val="single" w:sz="4" w:space="0" w:color="auto"/>
              <w:left w:val="single" w:sz="4" w:space="0" w:color="auto"/>
              <w:bottom w:val="single" w:sz="4" w:space="0" w:color="auto"/>
              <w:right w:val="single" w:sz="4" w:space="0" w:color="auto"/>
            </w:tcBorders>
          </w:tcPr>
          <w:p w14:paraId="3BBD08BF" w14:textId="4163A6F1" w:rsidR="645C88F6" w:rsidRDefault="645C88F6" w:rsidP="645C88F6">
            <w:pPr>
              <w:rPr>
                <w:rFonts w:ascii="Calibri" w:hAnsi="Calibri" w:cs="Calibri"/>
                <w:sz w:val="22"/>
                <w:szCs w:val="22"/>
              </w:rPr>
            </w:pPr>
          </w:p>
        </w:tc>
      </w:tr>
    </w:tbl>
    <w:p w14:paraId="5997CC1D" w14:textId="77777777" w:rsidR="00F943D7" w:rsidRPr="00D424F2" w:rsidRDefault="00F943D7" w:rsidP="00C57D1D">
      <w:pPr>
        <w:rPr>
          <w:rFonts w:ascii="Calibri" w:hAnsi="Calibri"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31"/>
        <w:gridCol w:w="5157"/>
      </w:tblGrid>
      <w:tr w:rsidR="00A93432" w:rsidRPr="00D424F2" w14:paraId="1F88D258" w14:textId="77777777" w:rsidTr="005A517D">
        <w:trPr>
          <w:jc w:val="center"/>
        </w:trPr>
        <w:tc>
          <w:tcPr>
            <w:tcW w:w="5157" w:type="dxa"/>
            <w:gridSpan w:val="2"/>
            <w:shd w:val="clear" w:color="auto" w:fill="D9D9D9"/>
          </w:tcPr>
          <w:p w14:paraId="616D28D0" w14:textId="77777777" w:rsidR="007D2480" w:rsidRPr="00A93432" w:rsidRDefault="007D2480" w:rsidP="007D2480">
            <w:pPr>
              <w:rPr>
                <w:rFonts w:ascii="Calibri" w:hAnsi="Calibri" w:cs="Calibri"/>
                <w:bCs/>
                <w:i/>
                <w:iCs/>
                <w:sz w:val="20"/>
                <w:szCs w:val="20"/>
              </w:rPr>
            </w:pPr>
            <w:r>
              <w:rPr>
                <w:rFonts w:ascii="Calibri" w:hAnsi="Calibri" w:cs="Calibri"/>
                <w:bCs/>
                <w:i/>
                <w:iCs/>
                <w:sz w:val="20"/>
                <w:szCs w:val="20"/>
              </w:rPr>
              <w:t>Reporting party</w:t>
            </w:r>
            <w:r w:rsidRPr="00A93432">
              <w:rPr>
                <w:rFonts w:ascii="Calibri" w:hAnsi="Calibri" w:cs="Calibri"/>
                <w:bCs/>
                <w:i/>
                <w:iCs/>
                <w:sz w:val="20"/>
                <w:szCs w:val="20"/>
              </w:rPr>
              <w:t xml:space="preserve"> to Complete</w:t>
            </w:r>
          </w:p>
          <w:p w14:paraId="29C7BF15" w14:textId="77777777" w:rsidR="00A93432" w:rsidRDefault="007D2480" w:rsidP="00A93432">
            <w:pPr>
              <w:rPr>
                <w:rFonts w:ascii="Calibri" w:hAnsi="Calibri" w:cs="Calibri"/>
                <w:b/>
                <w:sz w:val="22"/>
                <w:szCs w:val="22"/>
              </w:rPr>
            </w:pPr>
            <w:r>
              <w:rPr>
                <w:rFonts w:ascii="Calibri" w:hAnsi="Calibri" w:cs="Calibri"/>
                <w:b/>
                <w:sz w:val="22"/>
                <w:szCs w:val="22"/>
              </w:rPr>
              <w:t>Are</w:t>
            </w:r>
            <w:r w:rsidR="00A93432" w:rsidRPr="00D424F2">
              <w:rPr>
                <w:rFonts w:ascii="Calibri" w:hAnsi="Calibri" w:cs="Calibri"/>
                <w:b/>
                <w:sz w:val="22"/>
                <w:szCs w:val="22"/>
              </w:rPr>
              <w:t xml:space="preserve"> there any </w:t>
            </w:r>
            <w:r>
              <w:rPr>
                <w:rFonts w:ascii="Calibri" w:hAnsi="Calibri" w:cs="Calibri"/>
                <w:b/>
                <w:sz w:val="22"/>
                <w:szCs w:val="22"/>
              </w:rPr>
              <w:t xml:space="preserve">immediate </w:t>
            </w:r>
            <w:r w:rsidR="00A93432">
              <w:rPr>
                <w:rFonts w:ascii="Calibri" w:hAnsi="Calibri" w:cs="Calibri"/>
                <w:b/>
                <w:sz w:val="22"/>
                <w:szCs w:val="22"/>
              </w:rPr>
              <w:t>safety</w:t>
            </w:r>
            <w:r>
              <w:rPr>
                <w:rFonts w:ascii="Calibri" w:hAnsi="Calibri" w:cs="Calibri"/>
                <w:b/>
                <w:sz w:val="22"/>
                <w:szCs w:val="22"/>
              </w:rPr>
              <w:t>/</w:t>
            </w:r>
            <w:r w:rsidR="00A93432" w:rsidRPr="00D424F2">
              <w:rPr>
                <w:rFonts w:ascii="Calibri" w:hAnsi="Calibri" w:cs="Calibri"/>
                <w:b/>
                <w:sz w:val="22"/>
                <w:szCs w:val="22"/>
              </w:rPr>
              <w:t>public protection</w:t>
            </w:r>
            <w:r>
              <w:rPr>
                <w:rFonts w:ascii="Calibri" w:hAnsi="Calibri" w:cs="Calibri"/>
                <w:b/>
                <w:sz w:val="22"/>
                <w:szCs w:val="22"/>
              </w:rPr>
              <w:t>/</w:t>
            </w:r>
            <w:r w:rsidR="00A93432">
              <w:rPr>
                <w:rFonts w:ascii="Calibri" w:hAnsi="Calibri" w:cs="Calibri"/>
                <w:b/>
                <w:sz w:val="22"/>
                <w:szCs w:val="22"/>
              </w:rPr>
              <w:t>safeguarding concerns?</w:t>
            </w:r>
          </w:p>
        </w:tc>
        <w:tc>
          <w:tcPr>
            <w:tcW w:w="5157" w:type="dxa"/>
            <w:shd w:val="clear" w:color="auto" w:fill="D9D9D9"/>
          </w:tcPr>
          <w:p w14:paraId="110FFD37" w14:textId="77777777" w:rsidR="00A93432" w:rsidRDefault="00A93432" w:rsidP="00473A94">
            <w:pPr>
              <w:jc w:val="center"/>
              <w:rPr>
                <w:rFonts w:ascii="Calibri" w:hAnsi="Calibri" w:cs="Calibri"/>
                <w:b/>
                <w:sz w:val="22"/>
                <w:szCs w:val="22"/>
              </w:rPr>
            </w:pPr>
          </w:p>
          <w:p w14:paraId="6B699379" w14:textId="77777777" w:rsidR="00A93432" w:rsidRPr="00D424F2" w:rsidRDefault="00A93432" w:rsidP="00A93432">
            <w:pPr>
              <w:jc w:val="center"/>
              <w:rPr>
                <w:rFonts w:ascii="Calibri" w:hAnsi="Calibri" w:cs="Calibri"/>
                <w:sz w:val="22"/>
                <w:szCs w:val="22"/>
              </w:rPr>
            </w:pPr>
          </w:p>
        </w:tc>
      </w:tr>
      <w:tr w:rsidR="000079E0" w:rsidRPr="00D424F2" w14:paraId="1DD6510E" w14:textId="77777777" w:rsidTr="00AD33A6">
        <w:trPr>
          <w:jc w:val="center"/>
        </w:trPr>
        <w:tc>
          <w:tcPr>
            <w:tcW w:w="1526" w:type="dxa"/>
            <w:vMerge w:val="restart"/>
            <w:shd w:val="clear" w:color="auto" w:fill="D9D9D9"/>
          </w:tcPr>
          <w:p w14:paraId="48C319C3" w14:textId="77777777" w:rsidR="000079E0" w:rsidRPr="00D424F2" w:rsidRDefault="00EE7AE2" w:rsidP="00EE7AE2">
            <w:pPr>
              <w:rPr>
                <w:rFonts w:ascii="Calibri" w:hAnsi="Calibri" w:cs="Calibri"/>
                <w:b/>
                <w:sz w:val="20"/>
                <w:szCs w:val="20"/>
              </w:rPr>
            </w:pPr>
            <w:r>
              <w:rPr>
                <w:rFonts w:ascii="Calibri" w:hAnsi="Calibri" w:cs="Calibri"/>
                <w:b/>
                <w:sz w:val="20"/>
                <w:szCs w:val="20"/>
              </w:rPr>
              <w:t>If y</w:t>
            </w:r>
            <w:r w:rsidR="00B20E32">
              <w:rPr>
                <w:rFonts w:ascii="Calibri" w:hAnsi="Calibri" w:cs="Calibri"/>
                <w:b/>
                <w:sz w:val="20"/>
                <w:szCs w:val="20"/>
              </w:rPr>
              <w:t>es</w:t>
            </w:r>
            <w:r>
              <w:rPr>
                <w:rFonts w:ascii="Calibri" w:hAnsi="Calibri" w:cs="Calibri"/>
                <w:b/>
                <w:sz w:val="20"/>
                <w:szCs w:val="20"/>
              </w:rPr>
              <w:t>…</w:t>
            </w:r>
          </w:p>
        </w:tc>
        <w:tc>
          <w:tcPr>
            <w:tcW w:w="8788" w:type="dxa"/>
            <w:gridSpan w:val="2"/>
            <w:shd w:val="clear" w:color="auto" w:fill="auto"/>
          </w:tcPr>
          <w:p w14:paraId="4105C5B9" w14:textId="77777777" w:rsidR="00473A94" w:rsidRDefault="00A93432" w:rsidP="00A93432">
            <w:pPr>
              <w:rPr>
                <w:rFonts w:ascii="Calibri" w:hAnsi="Calibri" w:cs="Calibri"/>
                <w:sz w:val="20"/>
                <w:szCs w:val="20"/>
              </w:rPr>
            </w:pPr>
            <w:r>
              <w:rPr>
                <w:rFonts w:ascii="Calibri" w:hAnsi="Calibri" w:cs="Calibri"/>
                <w:sz w:val="20"/>
                <w:szCs w:val="20"/>
              </w:rPr>
              <w:t>Should the police be notified?</w:t>
            </w:r>
          </w:p>
          <w:p w14:paraId="0CFA6BE6" w14:textId="77777777" w:rsidR="00A93432" w:rsidRDefault="00A93432" w:rsidP="00A93432">
            <w:pPr>
              <w:rPr>
                <w:rFonts w:ascii="Calibri" w:hAnsi="Calibri" w:cs="Calibri"/>
                <w:b/>
                <w:bCs/>
                <w:sz w:val="20"/>
                <w:szCs w:val="20"/>
              </w:rPr>
            </w:pPr>
            <w:r w:rsidRPr="00A93432">
              <w:rPr>
                <w:rFonts w:ascii="Calibri" w:hAnsi="Calibri" w:cs="Calibri"/>
                <w:b/>
                <w:bCs/>
                <w:sz w:val="20"/>
                <w:szCs w:val="20"/>
              </w:rPr>
              <w:t>Detail of actions taken:</w:t>
            </w:r>
          </w:p>
          <w:p w14:paraId="3FE9F23F" w14:textId="77777777" w:rsidR="00A93432" w:rsidRPr="00A93432" w:rsidRDefault="00A93432" w:rsidP="00A93432">
            <w:pPr>
              <w:rPr>
                <w:rFonts w:ascii="Calibri" w:hAnsi="Calibri" w:cs="Calibri"/>
                <w:b/>
                <w:bCs/>
                <w:sz w:val="20"/>
                <w:szCs w:val="20"/>
              </w:rPr>
            </w:pPr>
          </w:p>
        </w:tc>
      </w:tr>
      <w:tr w:rsidR="00A93432" w:rsidRPr="00D424F2" w14:paraId="7E978335" w14:textId="77777777" w:rsidTr="00AD33A6">
        <w:trPr>
          <w:jc w:val="center"/>
        </w:trPr>
        <w:tc>
          <w:tcPr>
            <w:tcW w:w="1526" w:type="dxa"/>
            <w:vMerge/>
            <w:shd w:val="clear" w:color="auto" w:fill="D9D9D9"/>
          </w:tcPr>
          <w:p w14:paraId="1F72F646" w14:textId="77777777" w:rsidR="00A93432" w:rsidRDefault="00A93432" w:rsidP="00EE7AE2">
            <w:pPr>
              <w:rPr>
                <w:rFonts w:ascii="Calibri" w:hAnsi="Calibri" w:cs="Calibri"/>
                <w:b/>
                <w:sz w:val="20"/>
                <w:szCs w:val="20"/>
              </w:rPr>
            </w:pPr>
          </w:p>
        </w:tc>
        <w:tc>
          <w:tcPr>
            <w:tcW w:w="8788" w:type="dxa"/>
            <w:gridSpan w:val="2"/>
            <w:shd w:val="clear" w:color="auto" w:fill="auto"/>
          </w:tcPr>
          <w:p w14:paraId="0D7639BC" w14:textId="77777777" w:rsidR="00A93432" w:rsidRPr="00D424F2" w:rsidRDefault="00A93432" w:rsidP="00A93432">
            <w:pPr>
              <w:rPr>
                <w:rFonts w:ascii="Calibri" w:hAnsi="Calibri" w:cs="Calibri"/>
                <w:sz w:val="20"/>
                <w:szCs w:val="20"/>
              </w:rPr>
            </w:pPr>
            <w:r>
              <w:rPr>
                <w:rFonts w:ascii="Calibri" w:hAnsi="Calibri" w:cs="Calibri"/>
                <w:sz w:val="20"/>
                <w:szCs w:val="20"/>
              </w:rPr>
              <w:t>In your opinion, i</w:t>
            </w:r>
            <w:r w:rsidRPr="00D424F2">
              <w:rPr>
                <w:rFonts w:ascii="Calibri" w:hAnsi="Calibri" w:cs="Calibri"/>
                <w:sz w:val="20"/>
                <w:szCs w:val="20"/>
              </w:rPr>
              <w:t>s there a requirement for suspension of this student</w:t>
            </w:r>
            <w:r>
              <w:rPr>
                <w:rFonts w:ascii="Calibri" w:hAnsi="Calibri" w:cs="Calibri"/>
                <w:sz w:val="20"/>
                <w:szCs w:val="20"/>
              </w:rPr>
              <w:t>/learner</w:t>
            </w:r>
            <w:r w:rsidRPr="00D424F2">
              <w:rPr>
                <w:rFonts w:ascii="Calibri" w:hAnsi="Calibri" w:cs="Calibri"/>
                <w:sz w:val="20"/>
                <w:szCs w:val="20"/>
              </w:rPr>
              <w:t xml:space="preserve"> </w:t>
            </w:r>
            <w:r>
              <w:rPr>
                <w:rFonts w:ascii="Calibri" w:hAnsi="Calibri" w:cs="Calibri"/>
                <w:sz w:val="20"/>
                <w:szCs w:val="20"/>
              </w:rPr>
              <w:t xml:space="preserve">from placement </w:t>
            </w:r>
            <w:r w:rsidRPr="00D424F2">
              <w:rPr>
                <w:rFonts w:ascii="Calibri" w:hAnsi="Calibri" w:cs="Calibri"/>
                <w:sz w:val="20"/>
                <w:szCs w:val="20"/>
              </w:rPr>
              <w:t>pending an investigation?</w:t>
            </w:r>
            <w:r w:rsidR="007D2480">
              <w:rPr>
                <w:rFonts w:ascii="Calibri" w:hAnsi="Calibri" w:cs="Calibri"/>
                <w:sz w:val="20"/>
                <w:szCs w:val="20"/>
              </w:rPr>
              <w:t xml:space="preserve">  If so, why?</w:t>
            </w:r>
          </w:p>
          <w:p w14:paraId="17518EEC" w14:textId="77777777" w:rsidR="00A93432" w:rsidRDefault="00A93432" w:rsidP="00B20E32">
            <w:pPr>
              <w:rPr>
                <w:rFonts w:ascii="Calibri" w:hAnsi="Calibri" w:cs="Calibri"/>
                <w:b/>
                <w:bCs/>
                <w:sz w:val="20"/>
                <w:szCs w:val="20"/>
              </w:rPr>
            </w:pPr>
            <w:r w:rsidRPr="00A93432">
              <w:rPr>
                <w:rFonts w:ascii="Calibri" w:hAnsi="Calibri" w:cs="Calibri"/>
                <w:b/>
                <w:bCs/>
                <w:sz w:val="20"/>
                <w:szCs w:val="20"/>
              </w:rPr>
              <w:t>Detail of actions taken:</w:t>
            </w:r>
          </w:p>
          <w:p w14:paraId="08CE6F91" w14:textId="77777777" w:rsidR="00A93432" w:rsidRDefault="00A93432" w:rsidP="00B20E32">
            <w:pPr>
              <w:rPr>
                <w:rFonts w:ascii="Calibri" w:hAnsi="Calibri" w:cs="Calibri"/>
                <w:sz w:val="20"/>
                <w:szCs w:val="20"/>
              </w:rPr>
            </w:pPr>
          </w:p>
        </w:tc>
      </w:tr>
      <w:tr w:rsidR="000079E0" w:rsidRPr="00D424F2" w14:paraId="120B63FF" w14:textId="77777777" w:rsidTr="00AD33A6">
        <w:trPr>
          <w:jc w:val="center"/>
        </w:trPr>
        <w:tc>
          <w:tcPr>
            <w:tcW w:w="1526" w:type="dxa"/>
            <w:vMerge/>
            <w:shd w:val="clear" w:color="auto" w:fill="D9D9D9"/>
          </w:tcPr>
          <w:p w14:paraId="61CDCEAD" w14:textId="77777777" w:rsidR="000079E0" w:rsidRPr="00D424F2" w:rsidRDefault="000079E0" w:rsidP="00C57D1D">
            <w:pPr>
              <w:rPr>
                <w:rFonts w:ascii="Calibri" w:hAnsi="Calibri" w:cs="Calibri"/>
                <w:b/>
                <w:sz w:val="20"/>
                <w:szCs w:val="20"/>
              </w:rPr>
            </w:pPr>
          </w:p>
        </w:tc>
        <w:tc>
          <w:tcPr>
            <w:tcW w:w="8788" w:type="dxa"/>
            <w:gridSpan w:val="2"/>
            <w:shd w:val="clear" w:color="auto" w:fill="auto"/>
          </w:tcPr>
          <w:p w14:paraId="6D22A714" w14:textId="77777777" w:rsidR="000079E0" w:rsidRPr="00D424F2" w:rsidRDefault="00A93432" w:rsidP="00F84D3C">
            <w:pPr>
              <w:rPr>
                <w:rFonts w:ascii="Calibri" w:hAnsi="Calibri" w:cs="Calibri"/>
                <w:sz w:val="20"/>
                <w:szCs w:val="20"/>
              </w:rPr>
            </w:pPr>
            <w:r>
              <w:rPr>
                <w:rFonts w:ascii="Calibri" w:hAnsi="Calibri" w:cs="Calibri"/>
                <w:sz w:val="20"/>
                <w:szCs w:val="20"/>
              </w:rPr>
              <w:t xml:space="preserve">Should </w:t>
            </w:r>
            <w:r w:rsidR="000079E0" w:rsidRPr="00D424F2">
              <w:rPr>
                <w:rFonts w:ascii="Calibri" w:hAnsi="Calibri" w:cs="Calibri"/>
                <w:sz w:val="20"/>
                <w:szCs w:val="20"/>
              </w:rPr>
              <w:t>the</w:t>
            </w:r>
            <w:r w:rsidR="007D2480">
              <w:rPr>
                <w:rFonts w:ascii="Calibri" w:hAnsi="Calibri" w:cs="Calibri"/>
                <w:sz w:val="20"/>
                <w:szCs w:val="20"/>
              </w:rPr>
              <w:t xml:space="preserve"> Trust</w:t>
            </w:r>
            <w:r w:rsidR="000079E0" w:rsidRPr="00D424F2">
              <w:rPr>
                <w:rFonts w:ascii="Calibri" w:hAnsi="Calibri" w:cs="Calibri"/>
                <w:sz w:val="20"/>
                <w:szCs w:val="20"/>
              </w:rPr>
              <w:t xml:space="preserve"> Educational Lead </w:t>
            </w:r>
            <w:r w:rsidR="007D2480">
              <w:rPr>
                <w:rFonts w:ascii="Calibri" w:hAnsi="Calibri" w:cs="Calibri"/>
                <w:sz w:val="20"/>
                <w:szCs w:val="20"/>
              </w:rPr>
              <w:t xml:space="preserve">or equivalent </w:t>
            </w:r>
            <w:r w:rsidR="000079E0" w:rsidRPr="00D424F2">
              <w:rPr>
                <w:rFonts w:ascii="Calibri" w:hAnsi="Calibri" w:cs="Calibri"/>
                <w:sz w:val="20"/>
                <w:szCs w:val="20"/>
              </w:rPr>
              <w:t>be informed?</w:t>
            </w:r>
          </w:p>
          <w:p w14:paraId="2D537F1B" w14:textId="77777777" w:rsidR="00473A94" w:rsidRDefault="00A93432" w:rsidP="00F84D3C">
            <w:pPr>
              <w:rPr>
                <w:rFonts w:ascii="Calibri" w:hAnsi="Calibri" w:cs="Calibri"/>
                <w:b/>
                <w:bCs/>
                <w:sz w:val="20"/>
                <w:szCs w:val="20"/>
              </w:rPr>
            </w:pPr>
            <w:r w:rsidRPr="00A93432">
              <w:rPr>
                <w:rFonts w:ascii="Calibri" w:hAnsi="Calibri" w:cs="Calibri"/>
                <w:b/>
                <w:bCs/>
                <w:sz w:val="20"/>
                <w:szCs w:val="20"/>
              </w:rPr>
              <w:t>Detail of actions taken:</w:t>
            </w:r>
          </w:p>
          <w:p w14:paraId="6BB9E253" w14:textId="77777777" w:rsidR="00A93432" w:rsidRPr="00D424F2" w:rsidRDefault="00A93432" w:rsidP="00F84D3C">
            <w:pPr>
              <w:rPr>
                <w:rFonts w:ascii="Calibri" w:hAnsi="Calibri" w:cs="Calibri"/>
                <w:b/>
                <w:sz w:val="20"/>
                <w:szCs w:val="20"/>
              </w:rPr>
            </w:pPr>
          </w:p>
        </w:tc>
      </w:tr>
      <w:tr w:rsidR="000079E0" w:rsidRPr="00D424F2" w14:paraId="5858B094" w14:textId="77777777" w:rsidTr="00AD33A6">
        <w:trPr>
          <w:jc w:val="center"/>
        </w:trPr>
        <w:tc>
          <w:tcPr>
            <w:tcW w:w="1526" w:type="dxa"/>
            <w:vMerge/>
            <w:shd w:val="clear" w:color="auto" w:fill="D9D9D9"/>
          </w:tcPr>
          <w:p w14:paraId="23DE523C" w14:textId="77777777" w:rsidR="000079E0" w:rsidRPr="00D424F2" w:rsidRDefault="000079E0" w:rsidP="00C57D1D">
            <w:pPr>
              <w:rPr>
                <w:rFonts w:ascii="Calibri" w:hAnsi="Calibri" w:cs="Calibri"/>
                <w:b/>
                <w:sz w:val="20"/>
                <w:szCs w:val="20"/>
              </w:rPr>
            </w:pPr>
          </w:p>
        </w:tc>
        <w:tc>
          <w:tcPr>
            <w:tcW w:w="8788" w:type="dxa"/>
            <w:gridSpan w:val="2"/>
            <w:shd w:val="clear" w:color="auto" w:fill="auto"/>
          </w:tcPr>
          <w:p w14:paraId="41B22CB2" w14:textId="77777777" w:rsidR="00B20E32" w:rsidRPr="00D424F2" w:rsidRDefault="00A93432" w:rsidP="00B20E32">
            <w:pPr>
              <w:rPr>
                <w:rFonts w:ascii="Calibri" w:hAnsi="Calibri" w:cs="Calibri"/>
                <w:sz w:val="20"/>
                <w:szCs w:val="20"/>
              </w:rPr>
            </w:pPr>
            <w:r>
              <w:rPr>
                <w:rFonts w:ascii="Calibri" w:hAnsi="Calibri" w:cs="Calibri"/>
                <w:sz w:val="20"/>
                <w:szCs w:val="20"/>
              </w:rPr>
              <w:t xml:space="preserve">Has there been </w:t>
            </w:r>
            <w:r w:rsidR="00B20E32" w:rsidRPr="00D424F2">
              <w:rPr>
                <w:rFonts w:ascii="Calibri" w:hAnsi="Calibri" w:cs="Calibri"/>
                <w:sz w:val="20"/>
                <w:szCs w:val="20"/>
              </w:rPr>
              <w:t>Safeguarding Lead involvement?</w:t>
            </w:r>
          </w:p>
          <w:p w14:paraId="4A3EDBC4" w14:textId="77777777" w:rsidR="00473A94" w:rsidRDefault="00A93432" w:rsidP="00B20E32">
            <w:pPr>
              <w:rPr>
                <w:rFonts w:ascii="Calibri" w:hAnsi="Calibri" w:cs="Calibri"/>
                <w:b/>
                <w:bCs/>
                <w:sz w:val="20"/>
                <w:szCs w:val="20"/>
              </w:rPr>
            </w:pPr>
            <w:r w:rsidRPr="00A93432">
              <w:rPr>
                <w:rFonts w:ascii="Calibri" w:hAnsi="Calibri" w:cs="Calibri"/>
                <w:b/>
                <w:bCs/>
                <w:sz w:val="20"/>
                <w:szCs w:val="20"/>
              </w:rPr>
              <w:t>Detail of actions taken:</w:t>
            </w:r>
          </w:p>
          <w:p w14:paraId="52E56223" w14:textId="77777777" w:rsidR="00A93432" w:rsidRPr="00D424F2" w:rsidRDefault="00A93432" w:rsidP="00B20E32">
            <w:pPr>
              <w:rPr>
                <w:rFonts w:ascii="Calibri" w:hAnsi="Calibri" w:cs="Calibri"/>
                <w:b/>
                <w:sz w:val="20"/>
                <w:szCs w:val="20"/>
              </w:rPr>
            </w:pPr>
          </w:p>
        </w:tc>
      </w:tr>
      <w:tr w:rsidR="000079E0" w:rsidRPr="00D424F2" w14:paraId="1526E7C2" w14:textId="77777777" w:rsidTr="00AD33A6">
        <w:trPr>
          <w:jc w:val="center"/>
        </w:trPr>
        <w:tc>
          <w:tcPr>
            <w:tcW w:w="1526" w:type="dxa"/>
            <w:vMerge/>
            <w:shd w:val="clear" w:color="auto" w:fill="D9D9D9"/>
          </w:tcPr>
          <w:p w14:paraId="07547A01" w14:textId="77777777" w:rsidR="000079E0" w:rsidRPr="00D424F2" w:rsidRDefault="000079E0" w:rsidP="00C57D1D">
            <w:pPr>
              <w:rPr>
                <w:rFonts w:ascii="Calibri" w:hAnsi="Calibri" w:cs="Calibri"/>
                <w:b/>
                <w:sz w:val="20"/>
                <w:szCs w:val="20"/>
              </w:rPr>
            </w:pPr>
          </w:p>
        </w:tc>
        <w:tc>
          <w:tcPr>
            <w:tcW w:w="8788" w:type="dxa"/>
            <w:gridSpan w:val="2"/>
            <w:shd w:val="clear" w:color="auto" w:fill="auto"/>
          </w:tcPr>
          <w:p w14:paraId="2884B6DB" w14:textId="77777777" w:rsidR="000079E0" w:rsidRDefault="000079E0" w:rsidP="00F84D3C">
            <w:pPr>
              <w:rPr>
                <w:rFonts w:ascii="Calibri" w:hAnsi="Calibri" w:cs="Calibri"/>
                <w:sz w:val="20"/>
                <w:szCs w:val="20"/>
              </w:rPr>
            </w:pPr>
            <w:r w:rsidRPr="00D424F2">
              <w:rPr>
                <w:rFonts w:ascii="Calibri" w:hAnsi="Calibri" w:cs="Calibri"/>
                <w:sz w:val="20"/>
                <w:szCs w:val="20"/>
              </w:rPr>
              <w:t xml:space="preserve">Is there a requirement for </w:t>
            </w:r>
            <w:r>
              <w:rPr>
                <w:rFonts w:ascii="Calibri" w:hAnsi="Calibri" w:cs="Calibri"/>
                <w:sz w:val="20"/>
                <w:szCs w:val="20"/>
              </w:rPr>
              <w:t>referral to the Raising and Escalating Concerns in Practice?</w:t>
            </w:r>
            <w:r w:rsidR="007D2480">
              <w:rPr>
                <w:rFonts w:ascii="Calibri" w:hAnsi="Calibri" w:cs="Calibri"/>
                <w:sz w:val="20"/>
                <w:szCs w:val="20"/>
              </w:rPr>
              <w:t xml:space="preserve"> E.g. is there an issue with the practice area itself?</w:t>
            </w:r>
          </w:p>
          <w:p w14:paraId="69997181" w14:textId="77777777" w:rsidR="00A93432" w:rsidRDefault="00A93432" w:rsidP="00A93432">
            <w:pPr>
              <w:rPr>
                <w:rFonts w:ascii="Calibri" w:hAnsi="Calibri" w:cs="Calibri"/>
                <w:b/>
                <w:bCs/>
                <w:sz w:val="20"/>
                <w:szCs w:val="20"/>
              </w:rPr>
            </w:pPr>
            <w:r w:rsidRPr="00A93432">
              <w:rPr>
                <w:rFonts w:ascii="Calibri" w:hAnsi="Calibri" w:cs="Calibri"/>
                <w:b/>
                <w:bCs/>
                <w:sz w:val="20"/>
                <w:szCs w:val="20"/>
              </w:rPr>
              <w:t>Detail of actions taken:</w:t>
            </w:r>
          </w:p>
          <w:p w14:paraId="5043CB0F" w14:textId="77777777" w:rsidR="00473A94" w:rsidRPr="000079E0" w:rsidRDefault="00473A94" w:rsidP="00F84D3C">
            <w:pPr>
              <w:rPr>
                <w:rFonts w:ascii="Calibri" w:hAnsi="Calibri" w:cs="Calibri"/>
                <w:b/>
                <w:sz w:val="20"/>
                <w:szCs w:val="20"/>
              </w:rPr>
            </w:pPr>
          </w:p>
        </w:tc>
      </w:tr>
    </w:tbl>
    <w:p w14:paraId="07459315" w14:textId="77777777" w:rsidR="00F84D3C" w:rsidRPr="00D424F2" w:rsidRDefault="00F84D3C" w:rsidP="00C57D1D">
      <w:pPr>
        <w:rPr>
          <w:rFonts w:ascii="Calibri" w:hAnsi="Calibri" w:cs="Calibri"/>
          <w:b/>
          <w:sz w:val="22"/>
          <w:szCs w:val="22"/>
        </w:rPr>
      </w:pPr>
    </w:p>
    <w:p w14:paraId="144A5D23" w14:textId="77777777" w:rsidR="007172AE" w:rsidRPr="00D424F2" w:rsidRDefault="007172AE" w:rsidP="00CF5B33">
      <w:pPr>
        <w:pageBreakBefore/>
        <w:rPr>
          <w:rFonts w:ascii="Calibri" w:hAnsi="Calibri" w:cs="Calibr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2126"/>
        <w:gridCol w:w="1701"/>
        <w:gridCol w:w="1418"/>
        <w:gridCol w:w="2977"/>
      </w:tblGrid>
      <w:tr w:rsidR="002E04E8" w:rsidRPr="00D424F2" w14:paraId="4C1C3572" w14:textId="77777777" w:rsidTr="0A753FAA">
        <w:tc>
          <w:tcPr>
            <w:tcW w:w="1073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550A63" w14:textId="77777777" w:rsidR="00A93432" w:rsidRDefault="00A93432" w:rsidP="00A93432">
            <w:pPr>
              <w:rPr>
                <w:rFonts w:ascii="Calibri" w:hAnsi="Calibri" w:cs="Calibri"/>
                <w:b/>
                <w:sz w:val="32"/>
                <w:szCs w:val="32"/>
              </w:rPr>
            </w:pPr>
            <w:r w:rsidRPr="00A93432">
              <w:rPr>
                <w:rFonts w:ascii="Calibri" w:hAnsi="Calibri" w:cs="Calibri"/>
                <w:bCs/>
                <w:i/>
                <w:iCs/>
                <w:sz w:val="20"/>
                <w:szCs w:val="20"/>
              </w:rPr>
              <w:t>UEA to Complete</w:t>
            </w:r>
            <w:r w:rsidRPr="00D424F2">
              <w:rPr>
                <w:rFonts w:ascii="Calibri" w:hAnsi="Calibri" w:cs="Calibri"/>
                <w:b/>
                <w:sz w:val="32"/>
                <w:szCs w:val="32"/>
              </w:rPr>
              <w:t xml:space="preserve"> </w:t>
            </w:r>
          </w:p>
          <w:p w14:paraId="15A7870A" w14:textId="77777777" w:rsidR="002E04E8" w:rsidRPr="00D424F2" w:rsidRDefault="002E04E8" w:rsidP="00F943D7">
            <w:pPr>
              <w:jc w:val="center"/>
              <w:rPr>
                <w:rFonts w:ascii="Calibri" w:hAnsi="Calibri" w:cs="Calibri"/>
                <w:b/>
                <w:sz w:val="32"/>
                <w:szCs w:val="32"/>
              </w:rPr>
            </w:pPr>
            <w:r w:rsidRPr="00D424F2">
              <w:rPr>
                <w:rFonts w:ascii="Calibri" w:hAnsi="Calibri" w:cs="Calibri"/>
                <w:b/>
                <w:sz w:val="32"/>
                <w:szCs w:val="32"/>
              </w:rPr>
              <w:t xml:space="preserve">Outcome of </w:t>
            </w:r>
            <w:r w:rsidR="00F943D7" w:rsidRPr="00D424F2">
              <w:rPr>
                <w:rFonts w:ascii="Calibri" w:hAnsi="Calibri" w:cs="Calibri"/>
                <w:b/>
                <w:sz w:val="32"/>
                <w:szCs w:val="32"/>
              </w:rPr>
              <w:t>Case</w:t>
            </w:r>
            <w:r w:rsidR="00A97644">
              <w:rPr>
                <w:rFonts w:ascii="Calibri" w:hAnsi="Calibri" w:cs="Calibri"/>
                <w:b/>
                <w:sz w:val="32"/>
                <w:szCs w:val="32"/>
              </w:rPr>
              <w:t xml:space="preserve"> / Initial Meeting</w:t>
            </w:r>
          </w:p>
          <w:p w14:paraId="738610EB" w14:textId="77777777" w:rsidR="002E04E8" w:rsidRPr="00D424F2" w:rsidRDefault="002E04E8">
            <w:pPr>
              <w:jc w:val="center"/>
              <w:rPr>
                <w:rFonts w:ascii="Calibri" w:hAnsi="Calibri" w:cs="Calibri"/>
                <w:b/>
                <w:sz w:val="32"/>
                <w:szCs w:val="32"/>
              </w:rPr>
            </w:pPr>
          </w:p>
        </w:tc>
      </w:tr>
      <w:tr w:rsidR="005809BB" w:rsidRPr="00D424F2" w14:paraId="78529B64" w14:textId="77777777" w:rsidTr="0A753FAA">
        <w:trPr>
          <w:trHeight w:val="1538"/>
        </w:trPr>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9651E" w14:textId="0CD5B28B" w:rsidR="005809BB" w:rsidRPr="00930799" w:rsidRDefault="005809BB" w:rsidP="0A753FAA">
            <w:pPr>
              <w:pStyle w:val="ListParagraph"/>
              <w:spacing w:after="0" w:line="240" w:lineRule="auto"/>
              <w:ind w:left="0"/>
              <w:jc w:val="both"/>
              <w:rPr>
                <w:rFonts w:cs="Calibri"/>
                <w:b/>
                <w:bCs/>
                <w:color w:val="000000"/>
                <w:sz w:val="20"/>
                <w:szCs w:val="20"/>
              </w:rPr>
            </w:pPr>
            <w:r w:rsidRPr="0A753FAA">
              <w:rPr>
                <w:rFonts w:cs="Calibri"/>
                <w:b/>
                <w:bCs/>
                <w:color w:val="000000" w:themeColor="text1"/>
                <w:sz w:val="20"/>
                <w:szCs w:val="20"/>
              </w:rPr>
              <w:t xml:space="preserve">No </w:t>
            </w:r>
            <w:r w:rsidR="0F45DF4B" w:rsidRPr="0A753FAA">
              <w:rPr>
                <w:rFonts w:cs="Calibri"/>
                <w:b/>
                <w:bCs/>
                <w:color w:val="000000" w:themeColor="text1"/>
                <w:sz w:val="20"/>
                <w:szCs w:val="20"/>
              </w:rPr>
              <w:t xml:space="preserve">professionalism </w:t>
            </w:r>
            <w:r w:rsidRPr="0A753FAA">
              <w:rPr>
                <w:rFonts w:cs="Calibri"/>
                <w:b/>
                <w:bCs/>
                <w:color w:val="000000" w:themeColor="text1"/>
                <w:sz w:val="20"/>
                <w:szCs w:val="20"/>
              </w:rPr>
              <w:t xml:space="preserve">  concerns found </w:t>
            </w:r>
          </w:p>
          <w:p w14:paraId="637805D2" w14:textId="77777777" w:rsidR="005809BB" w:rsidRPr="00930799" w:rsidRDefault="005809BB" w:rsidP="00C2304E">
            <w:pPr>
              <w:pStyle w:val="ListParagraph"/>
              <w:spacing w:after="0" w:line="240" w:lineRule="auto"/>
              <w:ind w:left="0"/>
              <w:jc w:val="both"/>
              <w:rPr>
                <w:rFonts w:cs="Calibri"/>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581379" w14:textId="77777777" w:rsidR="005809BB" w:rsidRPr="00930799" w:rsidRDefault="005809BB" w:rsidP="00C2304E">
            <w:pPr>
              <w:pStyle w:val="ListParagraph"/>
              <w:spacing w:after="0" w:line="240" w:lineRule="auto"/>
              <w:ind w:left="0"/>
              <w:jc w:val="both"/>
              <w:rPr>
                <w:rFonts w:cs="Calibri"/>
                <w:b/>
                <w:color w:val="000000"/>
                <w:sz w:val="20"/>
                <w:szCs w:val="20"/>
              </w:rPr>
            </w:pPr>
            <w:r w:rsidRPr="00930799">
              <w:rPr>
                <w:rFonts w:cs="Calibri"/>
                <w:b/>
                <w:color w:val="000000"/>
                <w:sz w:val="20"/>
                <w:szCs w:val="20"/>
              </w:rPr>
              <w:t>No further action required following discussion with student</w:t>
            </w:r>
            <w:r>
              <w:rPr>
                <w:rFonts w:cs="Calibri"/>
                <w:b/>
                <w:color w:val="000000"/>
                <w:sz w:val="20"/>
                <w:szCs w:val="20"/>
              </w:rPr>
              <w:t>/learner</w:t>
            </w:r>
          </w:p>
          <w:p w14:paraId="463F29E8" w14:textId="77777777" w:rsidR="005809BB" w:rsidRPr="00930799" w:rsidRDefault="005809BB">
            <w:pPr>
              <w:jc w:val="center"/>
              <w:rPr>
                <w:rFonts w:ascii="Calibri" w:hAnsi="Calibri" w:cs="Calibri"/>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01E2F2C" w14:textId="77777777" w:rsidR="005809BB" w:rsidRPr="00930799" w:rsidRDefault="005809BB" w:rsidP="00C2304E">
            <w:pPr>
              <w:pStyle w:val="ListParagraph"/>
              <w:spacing w:after="0" w:line="240" w:lineRule="auto"/>
              <w:ind w:left="0"/>
              <w:jc w:val="both"/>
              <w:rPr>
                <w:rFonts w:cs="Calibri"/>
                <w:b/>
                <w:color w:val="000000"/>
                <w:sz w:val="20"/>
                <w:szCs w:val="20"/>
              </w:rPr>
            </w:pPr>
            <w:r w:rsidRPr="00930799">
              <w:rPr>
                <w:rFonts w:cs="Calibri"/>
                <w:b/>
                <w:color w:val="000000"/>
                <w:sz w:val="20"/>
                <w:szCs w:val="20"/>
              </w:rPr>
              <w:t>Refer to Student Support/Student Union or Other UEA services</w:t>
            </w:r>
          </w:p>
          <w:p w14:paraId="3B7B4B86" w14:textId="77777777" w:rsidR="005809BB" w:rsidRPr="00930799" w:rsidRDefault="005809BB">
            <w:pPr>
              <w:jc w:val="center"/>
              <w:rPr>
                <w:rFonts w:ascii="Calibri" w:hAnsi="Calibri" w:cs="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8E3399" w14:textId="77777777" w:rsidR="005809BB" w:rsidRPr="00930799" w:rsidRDefault="005809BB" w:rsidP="00A93432">
            <w:pPr>
              <w:pStyle w:val="ListParagraph"/>
              <w:spacing w:after="0" w:line="240" w:lineRule="auto"/>
              <w:ind w:left="0"/>
              <w:jc w:val="both"/>
              <w:rPr>
                <w:rFonts w:cs="Calibri"/>
                <w:b/>
                <w:sz w:val="20"/>
                <w:szCs w:val="20"/>
              </w:rPr>
            </w:pPr>
            <w:r>
              <w:rPr>
                <w:rFonts w:cs="Calibri"/>
                <w:b/>
                <w:sz w:val="20"/>
                <w:szCs w:val="20"/>
              </w:rPr>
              <w:t>Refer to UEA Disciplinary Officer Team for Investigation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40C25" w14:textId="77777777" w:rsidR="005809BB" w:rsidRPr="00930799" w:rsidRDefault="005809BB" w:rsidP="00A93432">
            <w:pPr>
              <w:pStyle w:val="ListParagraph"/>
              <w:spacing w:after="0" w:line="240" w:lineRule="auto"/>
              <w:ind w:left="0"/>
              <w:jc w:val="both"/>
              <w:rPr>
                <w:rFonts w:cs="Calibri"/>
                <w:b/>
                <w:color w:val="000000"/>
                <w:sz w:val="20"/>
                <w:szCs w:val="20"/>
              </w:rPr>
            </w:pPr>
            <w:proofErr w:type="gramStart"/>
            <w:r>
              <w:rPr>
                <w:rFonts w:cs="Calibri"/>
                <w:b/>
                <w:color w:val="000000"/>
                <w:sz w:val="20"/>
                <w:szCs w:val="20"/>
              </w:rPr>
              <w:t xml:space="preserve">Recommend </w:t>
            </w:r>
            <w:r w:rsidRPr="00930799">
              <w:rPr>
                <w:rFonts w:cs="Calibri"/>
                <w:b/>
                <w:color w:val="000000"/>
                <w:sz w:val="20"/>
                <w:szCs w:val="20"/>
              </w:rPr>
              <w:t xml:space="preserve"> </w:t>
            </w:r>
            <w:r>
              <w:rPr>
                <w:rFonts w:cs="Calibri"/>
                <w:b/>
                <w:color w:val="000000"/>
                <w:sz w:val="20"/>
                <w:szCs w:val="20"/>
              </w:rPr>
              <w:t>Dean</w:t>
            </w:r>
            <w:proofErr w:type="gramEnd"/>
            <w:r w:rsidRPr="00930799">
              <w:rPr>
                <w:rFonts w:cs="Calibri"/>
                <w:b/>
                <w:color w:val="000000"/>
                <w:sz w:val="20"/>
                <w:szCs w:val="20"/>
              </w:rPr>
              <w:t xml:space="preserve"> of School’s warning</w:t>
            </w:r>
          </w:p>
          <w:p w14:paraId="3A0FF5F2" w14:textId="77777777" w:rsidR="005809BB" w:rsidRPr="00930799" w:rsidRDefault="005809BB" w:rsidP="00C2304E">
            <w:pPr>
              <w:rPr>
                <w:rFonts w:ascii="Calibri" w:hAnsi="Calibri" w:cs="Calibri"/>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EE9A0D3" w14:textId="7D2F32B8" w:rsidR="005809BB" w:rsidRPr="00C2304E" w:rsidRDefault="005809BB" w:rsidP="0A753FAA">
            <w:pPr>
              <w:pStyle w:val="ListParagraph"/>
              <w:spacing w:after="0" w:line="240" w:lineRule="auto"/>
              <w:ind w:left="0"/>
              <w:jc w:val="both"/>
              <w:rPr>
                <w:rFonts w:ascii="Calibri Light" w:hAnsi="Calibri Light" w:cs="Calibri Light"/>
                <w:b/>
                <w:bCs/>
                <w:color w:val="000000"/>
                <w:sz w:val="20"/>
                <w:szCs w:val="20"/>
              </w:rPr>
            </w:pPr>
            <w:r w:rsidRPr="0A753FAA">
              <w:rPr>
                <w:rFonts w:ascii="Calibri Light" w:hAnsi="Calibri Light" w:cs="Calibri Light"/>
                <w:b/>
                <w:bCs/>
                <w:color w:val="000000" w:themeColor="text1"/>
                <w:sz w:val="20"/>
                <w:szCs w:val="20"/>
              </w:rPr>
              <w:t xml:space="preserve">Recommend that </w:t>
            </w:r>
            <w:r w:rsidR="28B6196C" w:rsidRPr="0A753FAA">
              <w:rPr>
                <w:rFonts w:ascii="Calibri Light" w:hAnsi="Calibri Light" w:cs="Calibri Light"/>
                <w:b/>
                <w:bCs/>
                <w:color w:val="000000" w:themeColor="text1"/>
                <w:sz w:val="20"/>
                <w:szCs w:val="20"/>
              </w:rPr>
              <w:t>Dean</w:t>
            </w:r>
            <w:r w:rsidRPr="0A753FAA">
              <w:rPr>
                <w:rFonts w:ascii="Calibri Light" w:hAnsi="Calibri Light" w:cs="Calibri Light"/>
                <w:b/>
                <w:bCs/>
                <w:color w:val="000000" w:themeColor="text1"/>
                <w:sz w:val="20"/>
                <w:szCs w:val="20"/>
              </w:rPr>
              <w:t xml:space="preserve"> of School refer to Student Senate Disciplinary Committee (SSDC) under </w:t>
            </w:r>
            <w:hyperlink r:id="rId13">
              <w:r w:rsidRPr="0A753FAA">
                <w:rPr>
                  <w:rStyle w:val="Hyperlink"/>
                  <w:rFonts w:ascii="Calibri Light" w:hAnsi="Calibri Light" w:cs="Calibri Light"/>
                  <w:b/>
                  <w:bCs/>
                  <w:sz w:val="20"/>
                  <w:szCs w:val="20"/>
                </w:rPr>
                <w:t>University General Regulations</w:t>
              </w:r>
            </w:hyperlink>
            <w:r w:rsidRPr="0A753FAA">
              <w:rPr>
                <w:rFonts w:ascii="Calibri Light" w:hAnsi="Calibri Light" w:cs="Calibri Light"/>
                <w:b/>
                <w:bCs/>
                <w:color w:val="000000" w:themeColor="text1"/>
                <w:sz w:val="20"/>
                <w:szCs w:val="20"/>
              </w:rPr>
              <w:t xml:space="preserve"> for students</w:t>
            </w:r>
          </w:p>
          <w:p w14:paraId="5630AD66" w14:textId="77777777" w:rsidR="005809BB" w:rsidRPr="00C2304E" w:rsidRDefault="005809BB">
            <w:pPr>
              <w:jc w:val="center"/>
              <w:rPr>
                <w:rFonts w:ascii="Calibri" w:hAnsi="Calibri" w:cs="Calibri"/>
                <w:b/>
                <w:sz w:val="20"/>
                <w:szCs w:val="20"/>
              </w:rPr>
            </w:pPr>
          </w:p>
        </w:tc>
      </w:tr>
      <w:tr w:rsidR="005809BB" w:rsidRPr="00D424F2" w14:paraId="61829076" w14:textId="77777777" w:rsidTr="0A753FAA">
        <w:trPr>
          <w:trHeight w:val="733"/>
        </w:trPr>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A226A1" w14:textId="77777777" w:rsidR="005809BB" w:rsidRPr="00930799" w:rsidRDefault="005809BB" w:rsidP="00C2304E">
            <w:pPr>
              <w:pStyle w:val="ListParagraph"/>
              <w:spacing w:after="0" w:line="240" w:lineRule="auto"/>
              <w:ind w:left="0"/>
              <w:jc w:val="both"/>
              <w:rPr>
                <w:rFonts w:cs="Calibri"/>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AD93B2" w14:textId="77777777" w:rsidR="005809BB" w:rsidRPr="00930799" w:rsidRDefault="005809BB" w:rsidP="00C2304E">
            <w:pPr>
              <w:pStyle w:val="ListParagraph"/>
              <w:spacing w:after="0" w:line="240" w:lineRule="auto"/>
              <w:ind w:left="0"/>
              <w:jc w:val="both"/>
              <w:rPr>
                <w:rFonts w:cs="Calibri"/>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E4B5B7" w14:textId="77777777" w:rsidR="005809BB" w:rsidRPr="00930799" w:rsidRDefault="005809BB" w:rsidP="00C2304E">
            <w:pPr>
              <w:pStyle w:val="ListParagraph"/>
              <w:spacing w:after="0" w:line="240" w:lineRule="auto"/>
              <w:ind w:left="0"/>
              <w:jc w:val="both"/>
              <w:rPr>
                <w:rFonts w:cs="Calibri"/>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204FF1" w14:textId="77777777" w:rsidR="005809BB" w:rsidRPr="00930799" w:rsidRDefault="005809BB" w:rsidP="00C2304E">
            <w:pPr>
              <w:pStyle w:val="ListParagraph"/>
              <w:spacing w:after="0" w:line="240" w:lineRule="auto"/>
              <w:ind w:left="0"/>
              <w:jc w:val="both"/>
              <w:rPr>
                <w:rFonts w:cs="Calibri"/>
                <w:b/>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BF0D7D" w14:textId="77777777" w:rsidR="005809BB" w:rsidRPr="00930799" w:rsidRDefault="005809BB" w:rsidP="00C2304E">
            <w:pPr>
              <w:rPr>
                <w:rFonts w:ascii="Calibri" w:hAnsi="Calibri" w:cs="Calibri"/>
                <w:b/>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F1B3" w14:textId="77777777" w:rsidR="005809BB" w:rsidRPr="00C2304E" w:rsidRDefault="005809BB" w:rsidP="00C2304E">
            <w:pPr>
              <w:pStyle w:val="ListParagraph"/>
              <w:spacing w:after="0" w:line="240" w:lineRule="auto"/>
              <w:ind w:left="0"/>
              <w:jc w:val="both"/>
              <w:rPr>
                <w:rFonts w:ascii="Calibri Light" w:hAnsi="Calibri Light" w:cs="Calibri Light"/>
                <w:b/>
                <w:color w:val="000000"/>
                <w:sz w:val="20"/>
                <w:szCs w:val="20"/>
              </w:rPr>
            </w:pPr>
          </w:p>
        </w:tc>
      </w:tr>
      <w:tr w:rsidR="002E04E8" w:rsidRPr="00D424F2" w14:paraId="4607532F" w14:textId="77777777" w:rsidTr="0A753FAA">
        <w:trPr>
          <w:trHeight w:val="1126"/>
        </w:trPr>
        <w:tc>
          <w:tcPr>
            <w:tcW w:w="10736" w:type="dxa"/>
            <w:gridSpan w:val="6"/>
            <w:tcBorders>
              <w:top w:val="single" w:sz="4" w:space="0" w:color="auto"/>
              <w:left w:val="single" w:sz="4" w:space="0" w:color="auto"/>
              <w:bottom w:val="single" w:sz="4" w:space="0" w:color="auto"/>
              <w:right w:val="single" w:sz="4" w:space="0" w:color="auto"/>
            </w:tcBorders>
          </w:tcPr>
          <w:p w14:paraId="02F2C34E" w14:textId="77777777" w:rsidR="002E04E8" w:rsidRPr="00D424F2" w:rsidRDefault="002E04E8">
            <w:pPr>
              <w:rPr>
                <w:rFonts w:ascii="Calibri" w:hAnsi="Calibri" w:cs="Calibri"/>
                <w:sz w:val="22"/>
                <w:szCs w:val="22"/>
              </w:rPr>
            </w:pPr>
          </w:p>
          <w:p w14:paraId="55477C95" w14:textId="77777777" w:rsidR="002E04E8" w:rsidRPr="00D424F2" w:rsidRDefault="00C2304E">
            <w:pPr>
              <w:rPr>
                <w:rFonts w:ascii="Calibri" w:hAnsi="Calibri" w:cs="Calibri"/>
                <w:sz w:val="22"/>
                <w:szCs w:val="22"/>
              </w:rPr>
            </w:pPr>
            <w:r>
              <w:rPr>
                <w:rFonts w:ascii="Calibri" w:hAnsi="Calibri" w:cs="Calibri"/>
                <w:sz w:val="22"/>
                <w:szCs w:val="22"/>
              </w:rPr>
              <w:t>Notes:</w:t>
            </w:r>
          </w:p>
          <w:p w14:paraId="680A4E5D" w14:textId="77777777" w:rsidR="002E04E8" w:rsidRPr="00D424F2" w:rsidRDefault="002E04E8">
            <w:pPr>
              <w:rPr>
                <w:rFonts w:ascii="Calibri" w:hAnsi="Calibri" w:cs="Calibri"/>
                <w:sz w:val="22"/>
                <w:szCs w:val="22"/>
              </w:rPr>
            </w:pPr>
          </w:p>
        </w:tc>
      </w:tr>
    </w:tbl>
    <w:p w14:paraId="19219836" w14:textId="77777777" w:rsidR="00C57D1D" w:rsidRPr="00D424F2" w:rsidRDefault="00C57D1D" w:rsidP="00C57D1D">
      <w:pPr>
        <w:rPr>
          <w:rFonts w:ascii="Calibri" w:hAnsi="Calibri" w:cs="Calibri"/>
          <w:b/>
          <w:sz w:val="22"/>
          <w:szCs w:val="22"/>
        </w:rPr>
      </w:pPr>
    </w:p>
    <w:p w14:paraId="170A2868" w14:textId="7D61A2FF" w:rsidR="0A753FAA" w:rsidRDefault="0A753FAA" w:rsidP="0A753FAA">
      <w:pPr>
        <w:pageBreakBefore/>
        <w:rPr>
          <w:rFonts w:ascii="Calibri" w:hAnsi="Calibri" w:cs="Calibri"/>
          <w:b/>
          <w:bCs/>
        </w:rPr>
      </w:pPr>
    </w:p>
    <w:tbl>
      <w:tblPr>
        <w:tblpPr w:leftFromText="180" w:rightFromText="180" w:horzAnchor="margin" w:tblpXSpec="center" w:tblpY="123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345"/>
        <w:gridCol w:w="425"/>
        <w:gridCol w:w="4400"/>
      </w:tblGrid>
      <w:tr w:rsidR="00D77505" w:rsidRPr="00D77505" w14:paraId="7CE59078" w14:textId="77777777" w:rsidTr="0A753FAA">
        <w:tc>
          <w:tcPr>
            <w:tcW w:w="1037" w:type="dxa"/>
            <w:tcBorders>
              <w:top w:val="single" w:sz="4" w:space="0" w:color="auto"/>
              <w:left w:val="single" w:sz="4" w:space="0" w:color="auto"/>
              <w:bottom w:val="single" w:sz="4" w:space="0" w:color="auto"/>
              <w:right w:val="single" w:sz="4" w:space="0" w:color="auto"/>
            </w:tcBorders>
          </w:tcPr>
          <w:p w14:paraId="15727774" w14:textId="77777777" w:rsidR="00D77505" w:rsidRPr="00D77505" w:rsidRDefault="00D77505" w:rsidP="00D77505">
            <w:pPr>
              <w:rPr>
                <w:rFonts w:ascii="Calibri" w:hAnsi="Calibri" w:cs="Calibri"/>
                <w:b/>
                <w:szCs w:val="28"/>
              </w:rPr>
            </w:pPr>
            <w:r w:rsidRPr="00D77505">
              <w:rPr>
                <w:rFonts w:ascii="Calibri" w:hAnsi="Calibri" w:cs="Calibri"/>
                <w:b/>
                <w:szCs w:val="28"/>
              </w:rPr>
              <w:t>Concern relates to:</w:t>
            </w:r>
          </w:p>
        </w:tc>
        <w:tc>
          <w:tcPr>
            <w:tcW w:w="9170" w:type="dxa"/>
            <w:gridSpan w:val="3"/>
            <w:tcBorders>
              <w:top w:val="single" w:sz="4" w:space="0" w:color="auto"/>
              <w:left w:val="single" w:sz="4" w:space="0" w:color="auto"/>
              <w:bottom w:val="single" w:sz="4" w:space="0" w:color="auto"/>
              <w:right w:val="single" w:sz="4" w:space="0" w:color="auto"/>
            </w:tcBorders>
          </w:tcPr>
          <w:p w14:paraId="769D0D3C" w14:textId="77777777" w:rsidR="00D77505" w:rsidRPr="00D77505" w:rsidRDefault="00D77505" w:rsidP="00D77505">
            <w:pPr>
              <w:jc w:val="center"/>
              <w:rPr>
                <w:rFonts w:ascii="Calibri" w:hAnsi="Calibri" w:cs="Calibri"/>
                <w:b/>
                <w:szCs w:val="28"/>
              </w:rPr>
            </w:pPr>
          </w:p>
          <w:p w14:paraId="25E3585C" w14:textId="77777777" w:rsidR="00D77505" w:rsidRPr="00D77505" w:rsidRDefault="00D77505" w:rsidP="00D77505">
            <w:pPr>
              <w:jc w:val="center"/>
              <w:rPr>
                <w:rFonts w:ascii="Calibri" w:hAnsi="Calibri" w:cs="Calibri"/>
                <w:szCs w:val="28"/>
              </w:rPr>
            </w:pPr>
            <w:r w:rsidRPr="00D77505">
              <w:rPr>
                <w:rFonts w:ascii="Calibri" w:hAnsi="Calibri" w:cs="Calibri"/>
                <w:b/>
                <w:szCs w:val="28"/>
              </w:rPr>
              <w:t>Concepts and Responsibilities</w:t>
            </w:r>
            <w:r>
              <w:rPr>
                <w:rFonts w:ascii="Calibri" w:hAnsi="Calibri" w:cs="Calibri"/>
                <w:b/>
                <w:szCs w:val="28"/>
              </w:rPr>
              <w:t xml:space="preserve"> of Professionalism</w:t>
            </w:r>
          </w:p>
          <w:p w14:paraId="54CD245A" w14:textId="77777777" w:rsidR="00D77505" w:rsidRPr="00D77505" w:rsidRDefault="00D77505" w:rsidP="00D77505">
            <w:pPr>
              <w:rPr>
                <w:rFonts w:ascii="Calibri" w:hAnsi="Calibri" w:cs="Calibri"/>
                <w:b/>
                <w:szCs w:val="28"/>
              </w:rPr>
            </w:pPr>
          </w:p>
        </w:tc>
      </w:tr>
      <w:tr w:rsidR="00D77505" w:rsidRPr="00D77505" w14:paraId="50C7748E" w14:textId="77777777" w:rsidTr="0A753FAA">
        <w:trPr>
          <w:trHeight w:val="384"/>
        </w:trPr>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1BE67"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98DA2" w14:textId="77777777" w:rsidR="00D77505" w:rsidRPr="00D77505" w:rsidRDefault="00D77505" w:rsidP="00D77505">
            <w:pPr>
              <w:rPr>
                <w:rFonts w:ascii="Calibri" w:hAnsi="Calibri" w:cs="Calibri"/>
                <w:b/>
                <w:sz w:val="22"/>
                <w:szCs w:val="22"/>
              </w:rPr>
            </w:pPr>
            <w:r w:rsidRPr="00D77505">
              <w:rPr>
                <w:rFonts w:ascii="Calibri" w:hAnsi="Calibri" w:cs="Calibri"/>
                <w:b/>
                <w:bCs/>
                <w:sz w:val="22"/>
                <w:szCs w:val="22"/>
              </w:rPr>
              <w:t>Moral and Ethical Values</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B5B0" w14:textId="77777777" w:rsidR="00D77505" w:rsidRPr="00D77505" w:rsidRDefault="00D77505" w:rsidP="00D77505">
            <w:pPr>
              <w:rPr>
                <w:rFonts w:ascii="Calibri" w:hAnsi="Calibri" w:cs="Calibri"/>
                <w:b/>
                <w:bCs/>
                <w:sz w:val="22"/>
                <w:szCs w:val="22"/>
              </w:rPr>
            </w:pPr>
          </w:p>
        </w:tc>
        <w:tc>
          <w:tcPr>
            <w:tcW w:w="4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FDB35" w14:textId="77777777" w:rsidR="00D77505" w:rsidRPr="00D77505" w:rsidRDefault="00D77505" w:rsidP="00D77505">
            <w:pPr>
              <w:rPr>
                <w:rFonts w:ascii="Calibri" w:hAnsi="Calibri" w:cs="Calibri"/>
                <w:sz w:val="22"/>
                <w:szCs w:val="22"/>
              </w:rPr>
            </w:pPr>
            <w:r w:rsidRPr="00D77505">
              <w:rPr>
                <w:rFonts w:ascii="Calibri" w:hAnsi="Calibri" w:cs="Calibri"/>
                <w:b/>
                <w:sz w:val="22"/>
                <w:szCs w:val="22"/>
              </w:rPr>
              <w:t>Competence</w:t>
            </w:r>
          </w:p>
        </w:tc>
      </w:tr>
      <w:tr w:rsidR="00D77505" w:rsidRPr="00D77505" w14:paraId="35A37175" w14:textId="77777777" w:rsidTr="0A753FAA">
        <w:tc>
          <w:tcPr>
            <w:tcW w:w="1037" w:type="dxa"/>
            <w:tcBorders>
              <w:top w:val="single" w:sz="4" w:space="0" w:color="auto"/>
              <w:left w:val="single" w:sz="4" w:space="0" w:color="auto"/>
              <w:bottom w:val="single" w:sz="4" w:space="0" w:color="auto"/>
              <w:right w:val="single" w:sz="4" w:space="0" w:color="auto"/>
            </w:tcBorders>
          </w:tcPr>
          <w:p w14:paraId="30D7AA69"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tcPr>
          <w:p w14:paraId="30590DC9"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Honesty and Integrity</w:t>
            </w:r>
          </w:p>
          <w:p w14:paraId="2F9D8AFD"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consistent regard for the highest standards of behaviour and the refusal to violate one’s personal and professional codes </w:t>
            </w:r>
          </w:p>
        </w:tc>
        <w:tc>
          <w:tcPr>
            <w:tcW w:w="425" w:type="dxa"/>
            <w:tcBorders>
              <w:top w:val="single" w:sz="4" w:space="0" w:color="auto"/>
              <w:left w:val="single" w:sz="4" w:space="0" w:color="auto"/>
              <w:bottom w:val="single" w:sz="4" w:space="0" w:color="auto"/>
              <w:right w:val="single" w:sz="4" w:space="0" w:color="auto"/>
            </w:tcBorders>
          </w:tcPr>
          <w:p w14:paraId="7196D064"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tcPr>
          <w:p w14:paraId="116F3550"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Initiative</w:t>
            </w:r>
          </w:p>
          <w:p w14:paraId="6D5808BD"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capacity to create and initiate ideas </w:t>
            </w:r>
          </w:p>
        </w:tc>
      </w:tr>
      <w:tr w:rsidR="00D77505" w:rsidRPr="00D77505" w14:paraId="6B97DDF1" w14:textId="77777777" w:rsidTr="0A753FAA">
        <w:tc>
          <w:tcPr>
            <w:tcW w:w="1037" w:type="dxa"/>
            <w:tcBorders>
              <w:top w:val="single" w:sz="4" w:space="0" w:color="auto"/>
              <w:left w:val="single" w:sz="4" w:space="0" w:color="auto"/>
              <w:bottom w:val="single" w:sz="4" w:space="0" w:color="auto"/>
              <w:right w:val="single" w:sz="4" w:space="0" w:color="auto"/>
            </w:tcBorders>
          </w:tcPr>
          <w:p w14:paraId="34FF1C98"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tcPr>
          <w:p w14:paraId="4C44C8D9"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Empathy and Compassion</w:t>
            </w:r>
          </w:p>
          <w:p w14:paraId="0DA36823"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be sensitive and respond to the feelings and behaviours of others </w:t>
            </w:r>
          </w:p>
        </w:tc>
        <w:tc>
          <w:tcPr>
            <w:tcW w:w="425" w:type="dxa"/>
            <w:tcBorders>
              <w:top w:val="single" w:sz="4" w:space="0" w:color="auto"/>
              <w:left w:val="single" w:sz="4" w:space="0" w:color="auto"/>
              <w:bottom w:val="single" w:sz="4" w:space="0" w:color="auto"/>
              <w:right w:val="single" w:sz="4" w:space="0" w:color="auto"/>
            </w:tcBorders>
          </w:tcPr>
          <w:p w14:paraId="6D072C0D"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tcPr>
          <w:p w14:paraId="6CC8D78B"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Professional reasoning</w:t>
            </w:r>
          </w:p>
          <w:p w14:paraId="169268F7"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analyse, synthesise and interpret information </w:t>
            </w:r>
          </w:p>
        </w:tc>
      </w:tr>
      <w:tr w:rsidR="00D77505" w:rsidRPr="00D77505" w14:paraId="40B10787" w14:textId="77777777" w:rsidTr="0A753FAA">
        <w:tc>
          <w:tcPr>
            <w:tcW w:w="1037" w:type="dxa"/>
            <w:tcBorders>
              <w:top w:val="single" w:sz="4" w:space="0" w:color="auto"/>
              <w:left w:val="single" w:sz="4" w:space="0" w:color="auto"/>
              <w:bottom w:val="single" w:sz="4" w:space="0" w:color="auto"/>
              <w:right w:val="single" w:sz="4" w:space="0" w:color="auto"/>
            </w:tcBorders>
          </w:tcPr>
          <w:p w14:paraId="48A21919"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tcPr>
          <w:p w14:paraId="583F5835"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Altruism and Respect for others</w:t>
            </w:r>
          </w:p>
          <w:p w14:paraId="6D1A1309"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demonstrate a commitment to patients, the profession and society through ethical practice </w:t>
            </w:r>
          </w:p>
        </w:tc>
        <w:tc>
          <w:tcPr>
            <w:tcW w:w="425" w:type="dxa"/>
            <w:tcBorders>
              <w:top w:val="single" w:sz="4" w:space="0" w:color="auto"/>
              <w:left w:val="single" w:sz="4" w:space="0" w:color="auto"/>
              <w:bottom w:val="single" w:sz="4" w:space="0" w:color="auto"/>
              <w:right w:val="single" w:sz="4" w:space="0" w:color="auto"/>
            </w:tcBorders>
          </w:tcPr>
          <w:p w14:paraId="6BD18F9B"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tcPr>
          <w:p w14:paraId="37F2DBD0"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Competence</w:t>
            </w:r>
          </w:p>
          <w:p w14:paraId="7697AA4E"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Commitment to competence in technical knowledge and skills, ethical and legal understanding and communication skills </w:t>
            </w:r>
          </w:p>
        </w:tc>
      </w:tr>
      <w:tr w:rsidR="00D77505" w:rsidRPr="00D77505" w14:paraId="5A52768C" w14:textId="77777777" w:rsidTr="0A753FAA">
        <w:tc>
          <w:tcPr>
            <w:tcW w:w="1037" w:type="dxa"/>
            <w:tcBorders>
              <w:top w:val="single" w:sz="4" w:space="0" w:color="auto"/>
              <w:left w:val="single" w:sz="4" w:space="0" w:color="auto"/>
              <w:bottom w:val="single" w:sz="4" w:space="0" w:color="auto"/>
              <w:right w:val="single" w:sz="4" w:space="0" w:color="auto"/>
            </w:tcBorders>
          </w:tcPr>
          <w:p w14:paraId="238601FE"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tcPr>
          <w:p w14:paraId="103F66A3"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Trustworthiness and Dependability</w:t>
            </w:r>
          </w:p>
          <w:p w14:paraId="387EF131"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The capacity to demonstrate reliability</w:t>
            </w:r>
          </w:p>
        </w:tc>
        <w:tc>
          <w:tcPr>
            <w:tcW w:w="425" w:type="dxa"/>
            <w:tcBorders>
              <w:top w:val="single" w:sz="4" w:space="0" w:color="auto"/>
              <w:left w:val="single" w:sz="4" w:space="0" w:color="auto"/>
              <w:bottom w:val="single" w:sz="4" w:space="0" w:color="auto"/>
              <w:right w:val="single" w:sz="4" w:space="0" w:color="auto"/>
            </w:tcBorders>
          </w:tcPr>
          <w:p w14:paraId="0F3CABC7"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tcPr>
          <w:p w14:paraId="53D3ADAC"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Judgement</w:t>
            </w:r>
          </w:p>
          <w:p w14:paraId="6E2AE84D"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make wise decisions </w:t>
            </w:r>
          </w:p>
        </w:tc>
      </w:tr>
      <w:tr w:rsidR="00D77505" w:rsidRPr="00D77505" w14:paraId="00E28470" w14:textId="77777777" w:rsidTr="0A753FAA">
        <w:trPr>
          <w:trHeight w:val="444"/>
        </w:trPr>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8B5D1"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C4437" w14:textId="77777777" w:rsidR="00D77505" w:rsidRPr="00D77505" w:rsidRDefault="00D77505" w:rsidP="00D77505">
            <w:pPr>
              <w:rPr>
                <w:rFonts w:ascii="Calibri" w:hAnsi="Calibri" w:cs="Calibri"/>
                <w:sz w:val="22"/>
                <w:szCs w:val="22"/>
              </w:rPr>
            </w:pPr>
            <w:r w:rsidRPr="00D77505">
              <w:rPr>
                <w:rFonts w:ascii="Calibri" w:hAnsi="Calibri" w:cs="Calibri"/>
                <w:b/>
                <w:sz w:val="22"/>
                <w:szCs w:val="22"/>
              </w:rPr>
              <w:t>Commitment to Improve</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EB4AB"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5036B" w14:textId="77777777" w:rsidR="00D77505" w:rsidRPr="00D77505" w:rsidRDefault="00D77505" w:rsidP="00D77505">
            <w:pPr>
              <w:rPr>
                <w:rFonts w:ascii="Calibri" w:hAnsi="Calibri" w:cs="Calibri"/>
                <w:sz w:val="22"/>
                <w:szCs w:val="22"/>
              </w:rPr>
            </w:pPr>
            <w:r w:rsidRPr="00D77505">
              <w:rPr>
                <w:rFonts w:ascii="Calibri" w:hAnsi="Calibri" w:cs="Calibri"/>
                <w:b/>
                <w:sz w:val="22"/>
                <w:szCs w:val="22"/>
              </w:rPr>
              <w:t xml:space="preserve">Managing </w:t>
            </w:r>
            <w:r w:rsidR="007B6EA5">
              <w:rPr>
                <w:rFonts w:ascii="Calibri" w:hAnsi="Calibri" w:cs="Calibri"/>
                <w:b/>
                <w:sz w:val="22"/>
                <w:szCs w:val="22"/>
              </w:rPr>
              <w:t>S</w:t>
            </w:r>
            <w:r w:rsidRPr="00D77505">
              <w:rPr>
                <w:rFonts w:ascii="Calibri" w:hAnsi="Calibri" w:cs="Calibri"/>
                <w:b/>
                <w:sz w:val="22"/>
                <w:szCs w:val="22"/>
              </w:rPr>
              <w:t xml:space="preserve">elf and </w:t>
            </w:r>
            <w:r w:rsidR="007B6EA5">
              <w:rPr>
                <w:rFonts w:ascii="Calibri" w:hAnsi="Calibri" w:cs="Calibri"/>
                <w:b/>
                <w:sz w:val="22"/>
                <w:szCs w:val="22"/>
              </w:rPr>
              <w:t>O</w:t>
            </w:r>
            <w:r w:rsidRPr="00D77505">
              <w:rPr>
                <w:rFonts w:ascii="Calibri" w:hAnsi="Calibri" w:cs="Calibri"/>
                <w:b/>
                <w:sz w:val="22"/>
                <w:szCs w:val="22"/>
              </w:rPr>
              <w:t>thers</w:t>
            </w:r>
          </w:p>
        </w:tc>
      </w:tr>
      <w:tr w:rsidR="00D77505" w:rsidRPr="00D77505" w14:paraId="46E6C674" w14:textId="77777777" w:rsidTr="0A753FAA">
        <w:tc>
          <w:tcPr>
            <w:tcW w:w="1037" w:type="dxa"/>
            <w:tcBorders>
              <w:top w:val="single" w:sz="4" w:space="0" w:color="auto"/>
              <w:left w:val="single" w:sz="4" w:space="0" w:color="auto"/>
              <w:bottom w:val="single" w:sz="4" w:space="0" w:color="auto"/>
              <w:right w:val="single" w:sz="4" w:space="0" w:color="auto"/>
            </w:tcBorders>
          </w:tcPr>
          <w:p w14:paraId="0AD9C6F4"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tcPr>
          <w:p w14:paraId="4481FF04"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Supervision</w:t>
            </w:r>
          </w:p>
          <w:p w14:paraId="5CE931DC"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The ability to modify performance in response to meaningful feedback</w:t>
            </w:r>
          </w:p>
        </w:tc>
        <w:tc>
          <w:tcPr>
            <w:tcW w:w="425" w:type="dxa"/>
            <w:tcBorders>
              <w:top w:val="single" w:sz="4" w:space="0" w:color="auto"/>
              <w:left w:val="single" w:sz="4" w:space="0" w:color="auto"/>
              <w:bottom w:val="single" w:sz="4" w:space="0" w:color="auto"/>
              <w:right w:val="single" w:sz="4" w:space="0" w:color="auto"/>
            </w:tcBorders>
          </w:tcPr>
          <w:p w14:paraId="4B1F511A"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tcPr>
          <w:p w14:paraId="563D366A"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Organisation</w:t>
            </w:r>
          </w:p>
          <w:p w14:paraId="498016F6"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systematically manage tasks, manage self and manage others </w:t>
            </w:r>
          </w:p>
        </w:tc>
      </w:tr>
      <w:tr w:rsidR="00D77505" w:rsidRPr="00D77505" w14:paraId="2EABE855" w14:textId="77777777" w:rsidTr="0A753FAA">
        <w:tc>
          <w:tcPr>
            <w:tcW w:w="1037" w:type="dxa"/>
            <w:tcBorders>
              <w:top w:val="single" w:sz="4" w:space="0" w:color="auto"/>
              <w:left w:val="single" w:sz="4" w:space="0" w:color="auto"/>
              <w:bottom w:val="single" w:sz="4" w:space="0" w:color="auto"/>
              <w:right w:val="single" w:sz="4" w:space="0" w:color="auto"/>
            </w:tcBorders>
          </w:tcPr>
          <w:p w14:paraId="65F9C3DC"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tcPr>
          <w:p w14:paraId="27C22432"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Reflective practice</w:t>
            </w:r>
          </w:p>
          <w:p w14:paraId="30DF2BE9"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reflect on own behaviour and the underlying dynamics </w:t>
            </w:r>
          </w:p>
        </w:tc>
        <w:tc>
          <w:tcPr>
            <w:tcW w:w="425" w:type="dxa"/>
            <w:tcBorders>
              <w:top w:val="single" w:sz="4" w:space="0" w:color="auto"/>
              <w:left w:val="single" w:sz="4" w:space="0" w:color="auto"/>
              <w:bottom w:val="single" w:sz="4" w:space="0" w:color="auto"/>
              <w:right w:val="single" w:sz="4" w:space="0" w:color="auto"/>
            </w:tcBorders>
          </w:tcPr>
          <w:p w14:paraId="5023141B"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tcPr>
          <w:p w14:paraId="61C76FBF"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Effective verbal communication</w:t>
            </w:r>
          </w:p>
          <w:p w14:paraId="4C958B5C"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share information with clarity and quality of content </w:t>
            </w:r>
          </w:p>
        </w:tc>
      </w:tr>
      <w:tr w:rsidR="00D77505" w:rsidRPr="00D77505" w14:paraId="24202173" w14:textId="77777777" w:rsidTr="0A753FAA">
        <w:tc>
          <w:tcPr>
            <w:tcW w:w="1037" w:type="dxa"/>
            <w:tcBorders>
              <w:top w:val="single" w:sz="4" w:space="0" w:color="auto"/>
              <w:left w:val="single" w:sz="4" w:space="0" w:color="auto"/>
              <w:bottom w:val="single" w:sz="4" w:space="0" w:color="auto"/>
              <w:right w:val="single" w:sz="4" w:space="0" w:color="auto"/>
            </w:tcBorders>
          </w:tcPr>
          <w:p w14:paraId="1F3B1409" w14:textId="77777777" w:rsidR="00D77505" w:rsidRPr="00D77505" w:rsidRDefault="00D77505" w:rsidP="00D77505">
            <w:pPr>
              <w:rPr>
                <w:rFonts w:ascii="Calibri" w:hAnsi="Calibri" w:cs="Calibri"/>
                <w:b/>
                <w:sz w:val="22"/>
                <w:szCs w:val="22"/>
              </w:rPr>
            </w:pPr>
          </w:p>
        </w:tc>
        <w:tc>
          <w:tcPr>
            <w:tcW w:w="4345" w:type="dxa"/>
            <w:tcBorders>
              <w:top w:val="single" w:sz="4" w:space="0" w:color="auto"/>
              <w:left w:val="single" w:sz="4" w:space="0" w:color="auto"/>
              <w:bottom w:val="single" w:sz="4" w:space="0" w:color="auto"/>
              <w:right w:val="single" w:sz="4" w:space="0" w:color="auto"/>
            </w:tcBorders>
          </w:tcPr>
          <w:p w14:paraId="576D80E7"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Self-awareness</w:t>
            </w:r>
          </w:p>
          <w:p w14:paraId="2D4ADB87"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be insightful </w:t>
            </w:r>
          </w:p>
        </w:tc>
        <w:tc>
          <w:tcPr>
            <w:tcW w:w="425" w:type="dxa"/>
            <w:tcBorders>
              <w:top w:val="single" w:sz="4" w:space="0" w:color="auto"/>
              <w:left w:val="single" w:sz="4" w:space="0" w:color="auto"/>
              <w:bottom w:val="single" w:sz="4" w:space="0" w:color="auto"/>
              <w:right w:val="single" w:sz="4" w:space="0" w:color="auto"/>
            </w:tcBorders>
          </w:tcPr>
          <w:p w14:paraId="562C75D1" w14:textId="77777777" w:rsidR="00D77505" w:rsidRPr="00D77505" w:rsidRDefault="00D77505" w:rsidP="00D77505">
            <w:pPr>
              <w:rPr>
                <w:rFonts w:ascii="Calibri" w:hAnsi="Calibri" w:cs="Calibri"/>
                <w:b/>
                <w:sz w:val="22"/>
                <w:szCs w:val="22"/>
              </w:rPr>
            </w:pPr>
          </w:p>
        </w:tc>
        <w:tc>
          <w:tcPr>
            <w:tcW w:w="4400" w:type="dxa"/>
            <w:tcBorders>
              <w:top w:val="single" w:sz="4" w:space="0" w:color="auto"/>
              <w:left w:val="single" w:sz="4" w:space="0" w:color="auto"/>
              <w:bottom w:val="single" w:sz="4" w:space="0" w:color="auto"/>
              <w:right w:val="single" w:sz="4" w:space="0" w:color="auto"/>
            </w:tcBorders>
          </w:tcPr>
          <w:p w14:paraId="3931EDF5"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Effective written communication</w:t>
            </w:r>
          </w:p>
          <w:p w14:paraId="6B0645C9"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communicate information clearly and concisely in written form </w:t>
            </w:r>
          </w:p>
        </w:tc>
      </w:tr>
      <w:tr w:rsidR="00D77505" w:rsidRPr="00D77505" w14:paraId="2E911F79" w14:textId="77777777" w:rsidTr="0A753FAA">
        <w:trPr>
          <w:trHeight w:val="386"/>
        </w:trPr>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355AD" w14:textId="77777777" w:rsidR="00D77505" w:rsidRPr="00D77505" w:rsidRDefault="00D77505" w:rsidP="00D77505">
            <w:pPr>
              <w:rPr>
                <w:rFonts w:ascii="Calibri" w:hAnsi="Calibri" w:cs="Calibri"/>
                <w:b/>
                <w:sz w:val="22"/>
                <w:szCs w:val="22"/>
              </w:rPr>
            </w:pPr>
          </w:p>
        </w:tc>
        <w:tc>
          <w:tcPr>
            <w:tcW w:w="9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FB147" w14:textId="77777777" w:rsidR="00D77505" w:rsidRPr="00D77505" w:rsidRDefault="00D77505" w:rsidP="00D77505">
            <w:pPr>
              <w:rPr>
                <w:rFonts w:ascii="Calibri" w:hAnsi="Calibri" w:cs="Calibri"/>
                <w:sz w:val="22"/>
                <w:szCs w:val="22"/>
              </w:rPr>
            </w:pPr>
            <w:r w:rsidRPr="00D77505">
              <w:rPr>
                <w:rFonts w:ascii="Calibri" w:hAnsi="Calibri" w:cs="Calibri"/>
                <w:b/>
                <w:sz w:val="22"/>
                <w:szCs w:val="22"/>
              </w:rPr>
              <w:t>Personal Accountability</w:t>
            </w:r>
          </w:p>
        </w:tc>
      </w:tr>
      <w:tr w:rsidR="00D77505" w:rsidRPr="00D77505" w14:paraId="6141B5F2" w14:textId="77777777" w:rsidTr="0A753FAA">
        <w:tc>
          <w:tcPr>
            <w:tcW w:w="1037" w:type="dxa"/>
            <w:tcBorders>
              <w:top w:val="single" w:sz="4" w:space="0" w:color="auto"/>
              <w:left w:val="single" w:sz="4" w:space="0" w:color="auto"/>
              <w:bottom w:val="single" w:sz="4" w:space="0" w:color="auto"/>
              <w:right w:val="single" w:sz="4" w:space="0" w:color="auto"/>
            </w:tcBorders>
          </w:tcPr>
          <w:p w14:paraId="1A965116" w14:textId="77777777" w:rsidR="00D77505" w:rsidRPr="00D77505" w:rsidRDefault="00D77505" w:rsidP="00D77505">
            <w:pPr>
              <w:rPr>
                <w:rFonts w:ascii="Calibri" w:hAnsi="Calibri" w:cs="Calibri"/>
                <w:b/>
                <w:sz w:val="22"/>
                <w:szCs w:val="22"/>
              </w:rPr>
            </w:pPr>
          </w:p>
        </w:tc>
        <w:tc>
          <w:tcPr>
            <w:tcW w:w="9170" w:type="dxa"/>
            <w:gridSpan w:val="3"/>
            <w:tcBorders>
              <w:top w:val="single" w:sz="4" w:space="0" w:color="auto"/>
              <w:left w:val="single" w:sz="4" w:space="0" w:color="auto"/>
              <w:bottom w:val="single" w:sz="4" w:space="0" w:color="auto"/>
              <w:right w:val="single" w:sz="4" w:space="0" w:color="auto"/>
            </w:tcBorders>
          </w:tcPr>
          <w:p w14:paraId="0719A626"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Responsibility</w:t>
            </w:r>
          </w:p>
          <w:p w14:paraId="02D3890C"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commitment to having responsibility to society, to the profession and to self </w:t>
            </w:r>
          </w:p>
        </w:tc>
      </w:tr>
      <w:tr w:rsidR="00D77505" w:rsidRPr="00D77505" w14:paraId="0A540CCA" w14:textId="77777777" w:rsidTr="0A753FAA">
        <w:tc>
          <w:tcPr>
            <w:tcW w:w="1037" w:type="dxa"/>
            <w:tcBorders>
              <w:top w:val="single" w:sz="4" w:space="0" w:color="auto"/>
              <w:left w:val="single" w:sz="4" w:space="0" w:color="auto"/>
              <w:bottom w:val="single" w:sz="4" w:space="0" w:color="auto"/>
              <w:right w:val="single" w:sz="4" w:space="0" w:color="auto"/>
            </w:tcBorders>
          </w:tcPr>
          <w:p w14:paraId="7DF4E37C" w14:textId="77777777" w:rsidR="00D77505" w:rsidRPr="00D77505" w:rsidRDefault="00D77505" w:rsidP="00D77505">
            <w:pPr>
              <w:rPr>
                <w:rFonts w:ascii="Calibri" w:hAnsi="Calibri" w:cs="Calibri"/>
                <w:b/>
                <w:sz w:val="22"/>
                <w:szCs w:val="22"/>
              </w:rPr>
            </w:pPr>
          </w:p>
        </w:tc>
        <w:tc>
          <w:tcPr>
            <w:tcW w:w="9170" w:type="dxa"/>
            <w:gridSpan w:val="3"/>
            <w:tcBorders>
              <w:top w:val="single" w:sz="4" w:space="0" w:color="auto"/>
              <w:left w:val="single" w:sz="4" w:space="0" w:color="auto"/>
              <w:bottom w:val="single" w:sz="4" w:space="0" w:color="auto"/>
              <w:right w:val="single" w:sz="4" w:space="0" w:color="auto"/>
            </w:tcBorders>
          </w:tcPr>
          <w:p w14:paraId="79FA7F52"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Co-operation</w:t>
            </w:r>
          </w:p>
          <w:p w14:paraId="728D5CC8"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work collaboratively to maximise patients’ care </w:t>
            </w:r>
          </w:p>
        </w:tc>
      </w:tr>
      <w:tr w:rsidR="00D77505" w:rsidRPr="00D77505" w14:paraId="5F0E3502" w14:textId="77777777" w:rsidTr="0A753FAA">
        <w:trPr>
          <w:trHeight w:val="557"/>
        </w:trPr>
        <w:tc>
          <w:tcPr>
            <w:tcW w:w="1037" w:type="dxa"/>
            <w:tcBorders>
              <w:top w:val="single" w:sz="4" w:space="0" w:color="auto"/>
              <w:left w:val="single" w:sz="4" w:space="0" w:color="auto"/>
              <w:bottom w:val="single" w:sz="4" w:space="0" w:color="auto"/>
              <w:right w:val="single" w:sz="4" w:space="0" w:color="auto"/>
            </w:tcBorders>
          </w:tcPr>
          <w:p w14:paraId="44FB30F8" w14:textId="77777777" w:rsidR="00D77505" w:rsidRPr="00D77505" w:rsidRDefault="00D77505" w:rsidP="00D77505">
            <w:pPr>
              <w:rPr>
                <w:rFonts w:ascii="Calibri" w:hAnsi="Calibri" w:cs="Calibri"/>
                <w:b/>
                <w:sz w:val="22"/>
                <w:szCs w:val="22"/>
              </w:rPr>
            </w:pPr>
          </w:p>
        </w:tc>
        <w:tc>
          <w:tcPr>
            <w:tcW w:w="9170" w:type="dxa"/>
            <w:gridSpan w:val="3"/>
            <w:tcBorders>
              <w:top w:val="single" w:sz="4" w:space="0" w:color="auto"/>
              <w:left w:val="single" w:sz="4" w:space="0" w:color="auto"/>
              <w:bottom w:val="single" w:sz="4" w:space="0" w:color="auto"/>
              <w:right w:val="single" w:sz="4" w:space="0" w:color="auto"/>
            </w:tcBorders>
          </w:tcPr>
          <w:p w14:paraId="0928E0A4"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Confidentiality</w:t>
            </w:r>
          </w:p>
          <w:p w14:paraId="744C2B15"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Appropriate safeguarding of the disclosure of patients’ information </w:t>
            </w:r>
          </w:p>
        </w:tc>
      </w:tr>
      <w:tr w:rsidR="00D77505" w:rsidRPr="00D77505" w14:paraId="2523C7C4" w14:textId="77777777" w:rsidTr="0A753FAA">
        <w:trPr>
          <w:trHeight w:val="707"/>
        </w:trPr>
        <w:tc>
          <w:tcPr>
            <w:tcW w:w="1037" w:type="dxa"/>
            <w:tcBorders>
              <w:top w:val="single" w:sz="4" w:space="0" w:color="auto"/>
              <w:left w:val="single" w:sz="4" w:space="0" w:color="auto"/>
              <w:bottom w:val="single" w:sz="4" w:space="0" w:color="auto"/>
              <w:right w:val="single" w:sz="4" w:space="0" w:color="auto"/>
            </w:tcBorders>
          </w:tcPr>
          <w:p w14:paraId="1DA6542E" w14:textId="77777777" w:rsidR="00D77505" w:rsidRPr="00D77505" w:rsidRDefault="00D77505" w:rsidP="00D77505">
            <w:pPr>
              <w:rPr>
                <w:rFonts w:ascii="Calibri" w:hAnsi="Calibri" w:cs="Calibri"/>
                <w:b/>
                <w:sz w:val="22"/>
                <w:szCs w:val="22"/>
              </w:rPr>
            </w:pPr>
          </w:p>
        </w:tc>
        <w:tc>
          <w:tcPr>
            <w:tcW w:w="9170" w:type="dxa"/>
            <w:gridSpan w:val="3"/>
            <w:tcBorders>
              <w:top w:val="single" w:sz="4" w:space="0" w:color="auto"/>
              <w:left w:val="single" w:sz="4" w:space="0" w:color="auto"/>
              <w:bottom w:val="single" w:sz="4" w:space="0" w:color="auto"/>
              <w:right w:val="single" w:sz="4" w:space="0" w:color="auto"/>
            </w:tcBorders>
          </w:tcPr>
          <w:p w14:paraId="3A4689F2"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Professional presentation</w:t>
            </w:r>
          </w:p>
          <w:p w14:paraId="4B4635A5"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 xml:space="preserve">The ability to present oneself in a manner acceptable to clients, peers and colleagues </w:t>
            </w:r>
          </w:p>
        </w:tc>
      </w:tr>
      <w:tr w:rsidR="00D77505" w:rsidRPr="00D77505" w14:paraId="60A0E5E5" w14:textId="77777777" w:rsidTr="0A753FAA">
        <w:trPr>
          <w:trHeight w:val="891"/>
        </w:trPr>
        <w:tc>
          <w:tcPr>
            <w:tcW w:w="1037" w:type="dxa"/>
            <w:tcBorders>
              <w:top w:val="single" w:sz="4" w:space="0" w:color="auto"/>
              <w:left w:val="single" w:sz="4" w:space="0" w:color="auto"/>
              <w:bottom w:val="single" w:sz="4" w:space="0" w:color="auto"/>
              <w:right w:val="single" w:sz="4" w:space="0" w:color="auto"/>
            </w:tcBorders>
          </w:tcPr>
          <w:p w14:paraId="3041E394" w14:textId="77777777" w:rsidR="00D77505" w:rsidRPr="00D77505" w:rsidRDefault="00D77505" w:rsidP="00D77505">
            <w:pPr>
              <w:rPr>
                <w:rFonts w:ascii="Calibri" w:hAnsi="Calibri" w:cs="Calibri"/>
                <w:b/>
                <w:sz w:val="22"/>
                <w:szCs w:val="22"/>
              </w:rPr>
            </w:pPr>
          </w:p>
        </w:tc>
        <w:tc>
          <w:tcPr>
            <w:tcW w:w="9170" w:type="dxa"/>
            <w:gridSpan w:val="3"/>
            <w:tcBorders>
              <w:top w:val="single" w:sz="4" w:space="0" w:color="auto"/>
              <w:left w:val="single" w:sz="4" w:space="0" w:color="auto"/>
              <w:bottom w:val="single" w:sz="4" w:space="0" w:color="auto"/>
              <w:right w:val="single" w:sz="4" w:space="0" w:color="auto"/>
            </w:tcBorders>
          </w:tcPr>
          <w:p w14:paraId="591CB532" w14:textId="77777777" w:rsidR="00D77505" w:rsidRPr="00D77505" w:rsidRDefault="00D77505" w:rsidP="00D77505">
            <w:pPr>
              <w:rPr>
                <w:rFonts w:ascii="Calibri" w:hAnsi="Calibri" w:cs="Calibri"/>
                <w:b/>
                <w:sz w:val="22"/>
                <w:szCs w:val="22"/>
              </w:rPr>
            </w:pPr>
            <w:r w:rsidRPr="00D77505">
              <w:rPr>
                <w:rFonts w:ascii="Calibri" w:hAnsi="Calibri" w:cs="Calibri"/>
                <w:b/>
                <w:sz w:val="22"/>
                <w:szCs w:val="22"/>
              </w:rPr>
              <w:t>Maintain appropriate relationships with service users</w:t>
            </w:r>
          </w:p>
          <w:p w14:paraId="7C04C377" w14:textId="77777777" w:rsidR="00D77505" w:rsidRPr="00D77505" w:rsidRDefault="00D77505" w:rsidP="00D77505">
            <w:pPr>
              <w:rPr>
                <w:rFonts w:ascii="Calibri" w:hAnsi="Calibri" w:cs="Calibri"/>
                <w:sz w:val="22"/>
                <w:szCs w:val="22"/>
              </w:rPr>
            </w:pPr>
            <w:r w:rsidRPr="00D77505">
              <w:rPr>
                <w:rFonts w:ascii="Calibri" w:hAnsi="Calibri" w:cs="Calibri"/>
                <w:sz w:val="22"/>
                <w:szCs w:val="22"/>
              </w:rPr>
              <w:t>The commitment to avoid inappropriate relationships with patients or their carers</w:t>
            </w:r>
          </w:p>
        </w:tc>
      </w:tr>
    </w:tbl>
    <w:p w14:paraId="4558B97C" w14:textId="7639D944" w:rsidR="0A753FAA" w:rsidRDefault="0A753FAA" w:rsidP="0A753FAA">
      <w:pPr>
        <w:rPr>
          <w:rFonts w:ascii="Calibri" w:hAnsi="Calibri" w:cs="Calibri"/>
          <w:b/>
          <w:bCs/>
        </w:rPr>
      </w:pPr>
    </w:p>
    <w:p w14:paraId="6A68B668" w14:textId="606EB88E" w:rsidR="0A753FAA" w:rsidRDefault="0A753FAA" w:rsidP="0A753FAA">
      <w:pPr>
        <w:rPr>
          <w:rFonts w:ascii="Calibri" w:hAnsi="Calibri" w:cs="Calibri"/>
          <w:b/>
          <w:bCs/>
        </w:rPr>
      </w:pPr>
    </w:p>
    <w:p w14:paraId="2FDBA0F8" w14:textId="62BBAA03" w:rsidR="0A753FAA" w:rsidRDefault="0A753FAA" w:rsidP="0A753FAA">
      <w:pPr>
        <w:rPr>
          <w:rFonts w:ascii="Calibri" w:hAnsi="Calibri" w:cs="Calibri"/>
          <w:b/>
          <w:bCs/>
        </w:rPr>
      </w:pPr>
    </w:p>
    <w:p w14:paraId="48A3D5CB" w14:textId="1840B54F" w:rsidR="0A753FAA" w:rsidRDefault="0A753FAA" w:rsidP="0A753FAA">
      <w:pPr>
        <w:rPr>
          <w:rFonts w:ascii="Calibri" w:hAnsi="Calibri" w:cs="Calibri"/>
          <w:b/>
          <w:bCs/>
        </w:rPr>
      </w:pPr>
    </w:p>
    <w:p w14:paraId="6BC08125" w14:textId="6696FE63" w:rsidR="0A753FAA" w:rsidRDefault="0A753FAA" w:rsidP="0A753FAA">
      <w:pPr>
        <w:rPr>
          <w:rFonts w:ascii="Calibri" w:hAnsi="Calibri" w:cs="Calibri"/>
          <w:b/>
          <w:bCs/>
        </w:rPr>
      </w:pPr>
    </w:p>
    <w:p w14:paraId="722B00AE" w14:textId="77777777" w:rsidR="00D77505" w:rsidRPr="00D77505" w:rsidRDefault="00D77505" w:rsidP="00D77505">
      <w:pPr>
        <w:jc w:val="center"/>
        <w:rPr>
          <w:rFonts w:ascii="Calibri" w:hAnsi="Calibri" w:cs="Calibri"/>
          <w:b/>
        </w:rPr>
      </w:pPr>
    </w:p>
    <w:p w14:paraId="42C6D796" w14:textId="77777777" w:rsidR="00A95EFB" w:rsidRDefault="00A95EFB" w:rsidP="00D77505">
      <w:pPr>
        <w:rPr>
          <w:rFonts w:ascii="Calibri" w:hAnsi="Calibri" w:cs="Calibri"/>
          <w:b/>
        </w:rPr>
      </w:pPr>
    </w:p>
    <w:p w14:paraId="6E1831B3" w14:textId="77777777" w:rsidR="00A95EFB" w:rsidRDefault="00A95EFB" w:rsidP="00D77505">
      <w:pPr>
        <w:rPr>
          <w:rFonts w:ascii="Calibri" w:hAnsi="Calibri" w:cs="Calibri"/>
          <w:b/>
        </w:rPr>
      </w:pPr>
    </w:p>
    <w:p w14:paraId="127AA3E1" w14:textId="77777777" w:rsidR="00473A94" w:rsidRPr="002A31F6" w:rsidRDefault="00EE7AE2" w:rsidP="00EE7AE2">
      <w:pPr>
        <w:pageBreakBefore/>
        <w:rPr>
          <w:rFonts w:ascii="Calibri" w:eastAsia="SimSun" w:hAnsi="Calibri" w:cs="Calibri"/>
          <w:b/>
          <w:lang w:eastAsia="zh-CN"/>
        </w:rPr>
      </w:pPr>
      <w:r>
        <w:rPr>
          <w:rFonts w:ascii="Calibri" w:eastAsia="SimSun" w:hAnsi="Calibri" w:cs="Calibri"/>
          <w:b/>
          <w:lang w:eastAsia="zh-CN"/>
        </w:rPr>
        <w:lastRenderedPageBreak/>
        <w:t>Appendix 2</w:t>
      </w:r>
      <w:r w:rsidR="00473A94" w:rsidRPr="002A31F6">
        <w:rPr>
          <w:rFonts w:ascii="Calibri" w:eastAsia="SimSun" w:hAnsi="Calibri" w:cs="Calibri"/>
          <w:b/>
          <w:lang w:eastAsia="zh-CN"/>
        </w:rPr>
        <w:t>.</w:t>
      </w:r>
    </w:p>
    <w:p w14:paraId="24504993" w14:textId="22CBCE29" w:rsidR="00473A94" w:rsidRPr="00473A94" w:rsidRDefault="00473A94" w:rsidP="1AC903CC">
      <w:pPr>
        <w:jc w:val="center"/>
        <w:rPr>
          <w:rFonts w:ascii="Calibri" w:eastAsia="SimSun" w:hAnsi="Calibri" w:cs="Calibri"/>
          <w:b/>
          <w:bCs/>
          <w:lang w:eastAsia="zh-CN"/>
        </w:rPr>
      </w:pPr>
      <w:r w:rsidRPr="0A753FAA">
        <w:rPr>
          <w:rFonts w:ascii="Calibri" w:eastAsia="SimSun" w:hAnsi="Calibri" w:cs="Calibri"/>
          <w:b/>
          <w:bCs/>
          <w:lang w:eastAsia="zh-CN"/>
        </w:rPr>
        <w:t xml:space="preserve">Raising an Issue of Concern Regarding a </w:t>
      </w:r>
      <w:r w:rsidR="007172AE" w:rsidRPr="0A753FAA">
        <w:rPr>
          <w:rFonts w:ascii="Calibri" w:eastAsia="SimSun" w:hAnsi="Calibri" w:cs="Calibri"/>
          <w:b/>
          <w:bCs/>
          <w:lang w:eastAsia="zh-CN"/>
        </w:rPr>
        <w:t>Student/learner</w:t>
      </w:r>
      <w:r w:rsidR="3B55707F" w:rsidRPr="0A753FAA">
        <w:rPr>
          <w:rFonts w:ascii="Calibri" w:eastAsia="SimSun" w:hAnsi="Calibri" w:cs="Calibri"/>
          <w:b/>
          <w:bCs/>
          <w:lang w:eastAsia="zh-CN"/>
        </w:rPr>
        <w:t xml:space="preserve">s Professionalism </w:t>
      </w:r>
    </w:p>
    <w:p w14:paraId="31126E5D" w14:textId="77777777" w:rsidR="00473A94" w:rsidRPr="00473A94" w:rsidRDefault="00473A94" w:rsidP="00473A94">
      <w:pPr>
        <w:jc w:val="center"/>
        <w:rPr>
          <w:rFonts w:ascii="Calibri" w:eastAsia="SimSun" w:hAnsi="Calibri" w:cs="Calibri"/>
          <w:b/>
          <w:lang w:eastAsia="zh-CN"/>
        </w:rPr>
      </w:pPr>
    </w:p>
    <w:p w14:paraId="1FCEFB56" w14:textId="77777777" w:rsidR="00473A94" w:rsidRPr="00473A94" w:rsidRDefault="00473A94" w:rsidP="00473A94">
      <w:pPr>
        <w:jc w:val="center"/>
        <w:rPr>
          <w:rFonts w:ascii="Calibri" w:eastAsia="SimSun" w:hAnsi="Calibri" w:cs="Calibri"/>
          <w:b/>
          <w:lang w:eastAsia="zh-CN"/>
        </w:rPr>
      </w:pPr>
      <w:r w:rsidRPr="00473A94">
        <w:rPr>
          <w:rFonts w:ascii="Calibri" w:eastAsia="SimSun" w:hAnsi="Calibri" w:cs="Calibri"/>
          <w:b/>
          <w:lang w:eastAsia="zh-CN"/>
        </w:rPr>
        <w:t>Guidance notes</w:t>
      </w:r>
    </w:p>
    <w:p w14:paraId="2DE403A5" w14:textId="77777777" w:rsidR="00473A94" w:rsidRPr="00473A94" w:rsidRDefault="00473A94" w:rsidP="00473A94">
      <w:pPr>
        <w:jc w:val="both"/>
        <w:rPr>
          <w:rFonts w:ascii="Calibri" w:hAnsi="Calibri" w:cs="Calibri"/>
          <w:lang w:eastAsia="zh-CN"/>
        </w:rPr>
      </w:pPr>
    </w:p>
    <w:p w14:paraId="3E7A9F1C" w14:textId="77777777" w:rsidR="00473A94" w:rsidRPr="00473A94" w:rsidRDefault="00473A94" w:rsidP="00473A94">
      <w:pPr>
        <w:jc w:val="both"/>
        <w:rPr>
          <w:rFonts w:ascii="Calibri" w:eastAsia="SimSun" w:hAnsi="Calibri" w:cs="Calibri"/>
          <w:b/>
          <w:lang w:eastAsia="zh-CN"/>
        </w:rPr>
      </w:pPr>
      <w:r w:rsidRPr="00473A94">
        <w:rPr>
          <w:rFonts w:ascii="Calibri" w:eastAsia="SimSun" w:hAnsi="Calibri" w:cs="Calibri"/>
          <w:b/>
          <w:lang w:eastAsia="zh-CN"/>
        </w:rPr>
        <w:t>Introduction</w:t>
      </w:r>
    </w:p>
    <w:p w14:paraId="62431CDC" w14:textId="77777777" w:rsidR="00473A94" w:rsidRPr="00473A94" w:rsidRDefault="00473A94" w:rsidP="00473A94">
      <w:pPr>
        <w:jc w:val="both"/>
        <w:rPr>
          <w:rFonts w:ascii="Calibri" w:eastAsia="SimSun" w:hAnsi="Calibri" w:cs="Calibri"/>
          <w:b/>
          <w:lang w:eastAsia="zh-CN"/>
        </w:rPr>
      </w:pPr>
    </w:p>
    <w:p w14:paraId="30A5CA81" w14:textId="4AF17FB8" w:rsidR="00473A94" w:rsidRPr="00473A94" w:rsidRDefault="00473A94" w:rsidP="00473A94">
      <w:pPr>
        <w:jc w:val="both"/>
        <w:rPr>
          <w:rFonts w:ascii="Calibri" w:eastAsia="SimSun" w:hAnsi="Calibri" w:cs="Calibri"/>
          <w:lang w:eastAsia="zh-CN"/>
        </w:rPr>
      </w:pPr>
      <w:r w:rsidRPr="21D83270">
        <w:rPr>
          <w:rFonts w:ascii="Calibri" w:eastAsia="SimSun" w:hAnsi="Calibri" w:cs="Calibri"/>
          <w:lang w:eastAsia="zh-CN"/>
        </w:rPr>
        <w:t xml:space="preserve">The purpose of this form is to bring to the attention of the School of Health Sciences any concerns about a </w:t>
      </w:r>
      <w:r w:rsidR="007172AE" w:rsidRPr="21D83270">
        <w:rPr>
          <w:rFonts w:ascii="Calibri" w:eastAsia="SimSun" w:hAnsi="Calibri" w:cs="Calibri"/>
          <w:lang w:eastAsia="zh-CN"/>
        </w:rPr>
        <w:t>student/</w:t>
      </w:r>
      <w:r w:rsidR="20BFCB47" w:rsidRPr="21D83270">
        <w:rPr>
          <w:rFonts w:ascii="Calibri" w:eastAsia="SimSun" w:hAnsi="Calibri" w:cs="Calibri"/>
          <w:lang w:eastAsia="zh-CN"/>
        </w:rPr>
        <w:t>learner's</w:t>
      </w:r>
      <w:r w:rsidR="0CDC1D05" w:rsidRPr="21D83270">
        <w:rPr>
          <w:rFonts w:ascii="Calibri" w:eastAsia="SimSun" w:hAnsi="Calibri" w:cs="Calibri"/>
          <w:lang w:eastAsia="zh-CN"/>
        </w:rPr>
        <w:t xml:space="preserve"> profession</w:t>
      </w:r>
      <w:r w:rsidR="03367274" w:rsidRPr="21D83270">
        <w:rPr>
          <w:rFonts w:ascii="Calibri" w:eastAsia="SimSun" w:hAnsi="Calibri" w:cs="Calibri"/>
          <w:lang w:eastAsia="zh-CN"/>
        </w:rPr>
        <w:t>a</w:t>
      </w:r>
      <w:r w:rsidR="0CDC1D05" w:rsidRPr="21D83270">
        <w:rPr>
          <w:rFonts w:ascii="Calibri" w:eastAsia="SimSun" w:hAnsi="Calibri" w:cs="Calibri"/>
          <w:lang w:eastAsia="zh-CN"/>
        </w:rPr>
        <w:t>lism</w:t>
      </w:r>
      <w:r w:rsidRPr="21D83270">
        <w:rPr>
          <w:rFonts w:ascii="Calibri" w:eastAsia="SimSun" w:hAnsi="Calibri" w:cs="Calibri"/>
          <w:lang w:eastAsia="zh-CN"/>
        </w:rPr>
        <w:t xml:space="preserve"> which may not be formally addressed via the normal assessment processes. </w:t>
      </w:r>
    </w:p>
    <w:p w14:paraId="49E398E2" w14:textId="77777777" w:rsidR="00473A94" w:rsidRPr="00473A94" w:rsidRDefault="00473A94" w:rsidP="00473A94">
      <w:pPr>
        <w:jc w:val="both"/>
        <w:rPr>
          <w:rFonts w:ascii="Calibri" w:eastAsia="SimSun" w:hAnsi="Calibri" w:cs="Calibri"/>
          <w:lang w:eastAsia="zh-CN"/>
        </w:rPr>
      </w:pPr>
    </w:p>
    <w:p w14:paraId="4AA9F624" w14:textId="689C0C1F" w:rsidR="00473A94" w:rsidRPr="00473A94" w:rsidRDefault="32635D29" w:rsidP="00473A94">
      <w:pPr>
        <w:jc w:val="both"/>
        <w:rPr>
          <w:rFonts w:ascii="Calibri" w:eastAsia="SimSun" w:hAnsi="Calibri" w:cs="Calibri"/>
          <w:lang w:eastAsia="zh-CN"/>
        </w:rPr>
      </w:pPr>
      <w:r w:rsidRPr="206822AC">
        <w:rPr>
          <w:rFonts w:ascii="Calibri" w:eastAsia="SimSun" w:hAnsi="Calibri" w:cs="Calibri"/>
          <w:lang w:eastAsia="zh-CN"/>
        </w:rPr>
        <w:t xml:space="preserve">Because issues of </w:t>
      </w:r>
      <w:r w:rsidR="7AA5395B" w:rsidRPr="206822AC">
        <w:rPr>
          <w:rFonts w:ascii="Calibri" w:eastAsia="SimSun" w:hAnsi="Calibri" w:cs="Calibri"/>
          <w:lang w:eastAsia="zh-CN"/>
        </w:rPr>
        <w:t>professionalism are</w:t>
      </w:r>
      <w:r w:rsidRPr="206822AC">
        <w:rPr>
          <w:rFonts w:ascii="Calibri" w:eastAsia="SimSun" w:hAnsi="Calibri" w:cs="Calibri"/>
          <w:lang w:eastAsia="zh-CN"/>
        </w:rPr>
        <w:t xml:space="preserve"> often complex and challenging if there is any doubt as to whether the issue of </w:t>
      </w:r>
      <w:r w:rsidR="22B64B54" w:rsidRPr="206822AC">
        <w:rPr>
          <w:rFonts w:ascii="Calibri" w:eastAsia="SimSun" w:hAnsi="Calibri" w:cs="Calibri"/>
          <w:lang w:eastAsia="zh-CN"/>
        </w:rPr>
        <w:t>professionalism is</w:t>
      </w:r>
      <w:r w:rsidRPr="206822AC">
        <w:rPr>
          <w:rFonts w:ascii="Calibri" w:eastAsia="SimSun" w:hAnsi="Calibri" w:cs="Calibri"/>
          <w:lang w:eastAsia="zh-CN"/>
        </w:rPr>
        <w:t xml:space="preserve"> appropriate for this </w:t>
      </w:r>
      <w:r w:rsidR="4089194B" w:rsidRPr="206822AC">
        <w:rPr>
          <w:rFonts w:ascii="Calibri" w:eastAsia="SimSun" w:hAnsi="Calibri" w:cs="Calibri"/>
          <w:lang w:eastAsia="zh-CN"/>
        </w:rPr>
        <w:t>process,</w:t>
      </w:r>
      <w:r w:rsidRPr="206822AC">
        <w:rPr>
          <w:rFonts w:ascii="Calibri" w:eastAsia="SimSun" w:hAnsi="Calibri" w:cs="Calibri"/>
          <w:lang w:eastAsia="zh-CN"/>
        </w:rPr>
        <w:t xml:space="preserve"> please submit the form above and the concern will be assessed by the HSC Academic Lead for Fitness to Practise. </w:t>
      </w:r>
    </w:p>
    <w:p w14:paraId="16287F21" w14:textId="77777777" w:rsidR="00473A94" w:rsidRPr="00473A94" w:rsidRDefault="00473A94" w:rsidP="00473A94">
      <w:pPr>
        <w:jc w:val="both"/>
        <w:rPr>
          <w:rFonts w:ascii="Calibri" w:eastAsia="SimSun" w:hAnsi="Calibri" w:cs="Calibri"/>
          <w:lang w:eastAsia="zh-CN"/>
        </w:rPr>
      </w:pPr>
    </w:p>
    <w:p w14:paraId="65269C31" w14:textId="48B36956" w:rsidR="00473A94" w:rsidRPr="00473A94" w:rsidRDefault="00473A94" w:rsidP="00473A94">
      <w:pPr>
        <w:jc w:val="both"/>
        <w:rPr>
          <w:rFonts w:ascii="Calibri" w:eastAsia="SimSun" w:hAnsi="Calibri" w:cs="Calibri"/>
          <w:lang w:eastAsia="zh-CN"/>
        </w:rPr>
      </w:pPr>
      <w:r w:rsidRPr="0A753FAA">
        <w:rPr>
          <w:rFonts w:ascii="Calibri" w:eastAsia="SimSun" w:hAnsi="Calibri" w:cs="Calibri"/>
          <w:lang w:eastAsia="zh-CN"/>
        </w:rPr>
        <w:t xml:space="preserve">Raising a </w:t>
      </w:r>
      <w:r w:rsidR="46C999BD" w:rsidRPr="0A753FAA">
        <w:rPr>
          <w:rFonts w:ascii="Calibri" w:eastAsia="SimSun" w:hAnsi="Calibri" w:cs="Calibri"/>
          <w:lang w:eastAsia="zh-CN"/>
        </w:rPr>
        <w:t xml:space="preserve">professional conduct </w:t>
      </w:r>
      <w:r w:rsidRPr="0A753FAA">
        <w:rPr>
          <w:rFonts w:ascii="Calibri" w:eastAsia="SimSun" w:hAnsi="Calibri" w:cs="Calibri"/>
          <w:lang w:eastAsia="zh-CN"/>
        </w:rPr>
        <w:t xml:space="preserve">concern allows appropriate support to be given to the </w:t>
      </w:r>
      <w:r w:rsidR="007172AE" w:rsidRPr="0A753FAA">
        <w:rPr>
          <w:rFonts w:ascii="Calibri" w:eastAsia="SimSun" w:hAnsi="Calibri" w:cs="Calibri"/>
          <w:lang w:eastAsia="zh-CN"/>
        </w:rPr>
        <w:t>student/learner</w:t>
      </w:r>
      <w:r w:rsidRPr="0A753FAA">
        <w:rPr>
          <w:rFonts w:ascii="Calibri" w:eastAsia="SimSun" w:hAnsi="Calibri" w:cs="Calibri"/>
          <w:lang w:eastAsia="zh-CN"/>
        </w:rPr>
        <w:t xml:space="preserve"> in a timely manner and often provides bespoke opportunities for education.  It also triggers the initial stages of the formal investigative processes under University General Regulation 14 – Professional conduct and Suitability where appropriate. </w:t>
      </w:r>
    </w:p>
    <w:p w14:paraId="5BE93A62" w14:textId="77777777" w:rsidR="00473A94" w:rsidRPr="002A31F6" w:rsidRDefault="00473A94" w:rsidP="00473A94">
      <w:pPr>
        <w:jc w:val="both"/>
        <w:rPr>
          <w:rFonts w:ascii="Calibri" w:eastAsia="SimSun" w:hAnsi="Calibri" w:cs="Calibri"/>
          <w:lang w:eastAsia="zh-CN"/>
        </w:rPr>
      </w:pPr>
    </w:p>
    <w:p w14:paraId="75AE016E" w14:textId="6097060D" w:rsidR="001E032A" w:rsidRPr="002A31F6" w:rsidRDefault="001E032A" w:rsidP="001E032A">
      <w:pPr>
        <w:jc w:val="both"/>
        <w:rPr>
          <w:rFonts w:ascii="Calibri" w:eastAsia="SimSun" w:hAnsi="Calibri" w:cs="Calibri"/>
          <w:lang w:eastAsia="zh-CN"/>
        </w:rPr>
      </w:pPr>
      <w:r w:rsidRPr="0A753FAA">
        <w:rPr>
          <w:rFonts w:ascii="Calibri" w:eastAsia="SimSun" w:hAnsi="Calibri" w:cs="Calibri"/>
          <w:lang w:eastAsia="zh-CN"/>
        </w:rPr>
        <w:t xml:space="preserve">Normally UEA would expect that </w:t>
      </w:r>
      <w:r w:rsidR="611BA39E" w:rsidRPr="0A753FAA">
        <w:rPr>
          <w:rFonts w:ascii="Calibri" w:eastAsia="SimSun" w:hAnsi="Calibri" w:cs="Calibri"/>
          <w:lang w:eastAsia="zh-CN"/>
        </w:rPr>
        <w:t xml:space="preserve">professionalism </w:t>
      </w:r>
      <w:r w:rsidRPr="0A753FAA">
        <w:rPr>
          <w:rFonts w:ascii="Calibri" w:eastAsia="SimSun" w:hAnsi="Calibri" w:cs="Calibri"/>
          <w:lang w:eastAsia="zh-CN"/>
        </w:rPr>
        <w:t xml:space="preserve">concerns be raised using the above form by the person who has the concern.  Where HSC/UEA staff are made aware of </w:t>
      </w:r>
      <w:r w:rsidR="002A31F6" w:rsidRPr="0A753FAA">
        <w:rPr>
          <w:rFonts w:ascii="Calibri" w:eastAsia="SimSun" w:hAnsi="Calibri" w:cs="Calibri"/>
          <w:lang w:eastAsia="zh-CN"/>
        </w:rPr>
        <w:t xml:space="preserve">serious and time sensitive </w:t>
      </w:r>
      <w:r w:rsidRPr="0A753FAA">
        <w:rPr>
          <w:rFonts w:ascii="Calibri" w:eastAsia="SimSun" w:hAnsi="Calibri" w:cs="Calibri"/>
          <w:lang w:eastAsia="zh-CN"/>
        </w:rPr>
        <w:t xml:space="preserve">issues </w:t>
      </w:r>
      <w:r w:rsidR="002A31F6" w:rsidRPr="0A753FAA">
        <w:rPr>
          <w:rFonts w:ascii="Calibri" w:eastAsia="SimSun" w:hAnsi="Calibri" w:cs="Calibri"/>
          <w:lang w:eastAsia="zh-CN"/>
        </w:rPr>
        <w:t xml:space="preserve">they are encouraged to complete and submit the form above so that the process of addressing the </w:t>
      </w:r>
      <w:r w:rsidR="451B60A7" w:rsidRPr="0A753FAA">
        <w:rPr>
          <w:rFonts w:ascii="Calibri" w:eastAsia="SimSun" w:hAnsi="Calibri" w:cs="Calibri"/>
          <w:lang w:eastAsia="zh-CN"/>
        </w:rPr>
        <w:t>issues</w:t>
      </w:r>
      <w:r w:rsidR="002A31F6" w:rsidRPr="0A753FAA">
        <w:rPr>
          <w:rFonts w:ascii="Calibri" w:eastAsia="SimSun" w:hAnsi="Calibri" w:cs="Calibri"/>
          <w:lang w:eastAsia="zh-CN"/>
        </w:rPr>
        <w:t xml:space="preserve"> can be addressed swiftly. </w:t>
      </w:r>
    </w:p>
    <w:p w14:paraId="384BA73E" w14:textId="77777777" w:rsidR="001E032A" w:rsidRPr="00473A94" w:rsidRDefault="001E032A" w:rsidP="00473A94">
      <w:pPr>
        <w:jc w:val="both"/>
        <w:rPr>
          <w:rFonts w:ascii="Calibri" w:eastAsia="SimSun" w:hAnsi="Calibri" w:cs="Calibri"/>
          <w:lang w:eastAsia="zh-CN"/>
        </w:rPr>
      </w:pPr>
    </w:p>
    <w:p w14:paraId="142D731F" w14:textId="77777777" w:rsidR="00473A94" w:rsidRPr="00473A94" w:rsidRDefault="00473A94" w:rsidP="00473A94">
      <w:pPr>
        <w:jc w:val="both"/>
        <w:rPr>
          <w:rFonts w:ascii="Calibri" w:eastAsia="SimSun" w:hAnsi="Calibri" w:cs="Calibri"/>
          <w:b/>
          <w:lang w:eastAsia="zh-CN"/>
        </w:rPr>
      </w:pPr>
      <w:r w:rsidRPr="00473A94">
        <w:rPr>
          <w:rFonts w:ascii="Calibri" w:eastAsia="SimSun" w:hAnsi="Calibri" w:cs="Calibri"/>
          <w:b/>
          <w:lang w:eastAsia="zh-CN"/>
        </w:rPr>
        <w:t>Who can complete the form?</w:t>
      </w:r>
    </w:p>
    <w:p w14:paraId="34B3F2EB" w14:textId="77777777" w:rsidR="00473A94" w:rsidRPr="00473A94" w:rsidRDefault="00473A94" w:rsidP="00473A94">
      <w:pPr>
        <w:jc w:val="both"/>
        <w:rPr>
          <w:rFonts w:ascii="Calibri" w:eastAsia="SimSun" w:hAnsi="Calibri" w:cs="Calibri"/>
          <w:b/>
          <w:lang w:eastAsia="zh-CN"/>
        </w:rPr>
      </w:pPr>
    </w:p>
    <w:p w14:paraId="025BF9E8" w14:textId="2A8CE1D4" w:rsidR="001E032A" w:rsidRPr="002A31F6" w:rsidRDefault="322FF734" w:rsidP="00473A94">
      <w:pPr>
        <w:jc w:val="both"/>
        <w:rPr>
          <w:rFonts w:ascii="Calibri" w:eastAsia="SimSun" w:hAnsi="Calibri" w:cs="Calibri"/>
          <w:lang w:eastAsia="zh-CN"/>
        </w:rPr>
      </w:pPr>
      <w:r w:rsidRPr="206822AC">
        <w:rPr>
          <w:rFonts w:ascii="Calibri" w:eastAsia="SimSun" w:hAnsi="Calibri" w:cs="Calibri"/>
          <w:lang w:eastAsia="zh-CN"/>
        </w:rPr>
        <w:t xml:space="preserve">Anyone can complete this form.   </w:t>
      </w:r>
      <w:r w:rsidR="32635D29" w:rsidRPr="206822AC">
        <w:rPr>
          <w:rFonts w:ascii="Calibri" w:eastAsia="SimSun" w:hAnsi="Calibri" w:cs="Calibri"/>
          <w:lang w:eastAsia="zh-CN"/>
        </w:rPr>
        <w:t>Raising a</w:t>
      </w:r>
      <w:r w:rsidR="549A7879" w:rsidRPr="206822AC">
        <w:rPr>
          <w:rFonts w:ascii="Calibri" w:eastAsia="SimSun" w:hAnsi="Calibri" w:cs="Calibri"/>
          <w:lang w:eastAsia="zh-CN"/>
        </w:rPr>
        <w:t xml:space="preserve"> </w:t>
      </w:r>
      <w:proofErr w:type="gramStart"/>
      <w:r w:rsidR="549A7879" w:rsidRPr="206822AC">
        <w:rPr>
          <w:rFonts w:ascii="Calibri" w:eastAsia="SimSun" w:hAnsi="Calibri" w:cs="Calibri"/>
          <w:lang w:eastAsia="zh-CN"/>
        </w:rPr>
        <w:t>professional</w:t>
      </w:r>
      <w:r w:rsidR="055C3DF6" w:rsidRPr="206822AC">
        <w:rPr>
          <w:rFonts w:ascii="Calibri" w:eastAsia="SimSun" w:hAnsi="Calibri" w:cs="Calibri"/>
          <w:lang w:eastAsia="zh-CN"/>
        </w:rPr>
        <w:t>ism</w:t>
      </w:r>
      <w:r w:rsidR="549A7879" w:rsidRPr="206822AC">
        <w:rPr>
          <w:rFonts w:ascii="Calibri" w:eastAsia="SimSun" w:hAnsi="Calibri" w:cs="Calibri"/>
          <w:lang w:eastAsia="zh-CN"/>
        </w:rPr>
        <w:t xml:space="preserve"> </w:t>
      </w:r>
      <w:r w:rsidR="32635D29" w:rsidRPr="206822AC">
        <w:rPr>
          <w:rFonts w:ascii="Calibri" w:eastAsia="SimSun" w:hAnsi="Calibri" w:cs="Calibri"/>
          <w:lang w:eastAsia="zh-CN"/>
        </w:rPr>
        <w:t xml:space="preserve"> Concern</w:t>
      </w:r>
      <w:proofErr w:type="gramEnd"/>
      <w:r w:rsidR="32635D29" w:rsidRPr="206822AC">
        <w:rPr>
          <w:rFonts w:ascii="Calibri" w:eastAsia="SimSun" w:hAnsi="Calibri" w:cs="Calibri"/>
          <w:lang w:eastAsia="zh-CN"/>
        </w:rPr>
        <w:t xml:space="preserve"> form can be completed by any member of the University (academic, administrative or support staff), a member of staff from a practise placement area, a member of the public or another </w:t>
      </w:r>
      <w:r w:rsidR="60249870" w:rsidRPr="206822AC">
        <w:rPr>
          <w:rFonts w:ascii="Calibri" w:eastAsia="SimSun" w:hAnsi="Calibri" w:cs="Calibri"/>
          <w:lang w:eastAsia="zh-CN"/>
        </w:rPr>
        <w:t>student/learner</w:t>
      </w:r>
      <w:r w:rsidR="32635D29" w:rsidRPr="206822AC">
        <w:rPr>
          <w:rFonts w:ascii="Calibri" w:eastAsia="SimSun" w:hAnsi="Calibri" w:cs="Calibri"/>
          <w:lang w:eastAsia="zh-CN"/>
        </w:rPr>
        <w:t xml:space="preserve">.  </w:t>
      </w:r>
    </w:p>
    <w:p w14:paraId="7D34F5C7" w14:textId="77777777" w:rsidR="002A31F6" w:rsidRPr="002A31F6" w:rsidRDefault="002A31F6" w:rsidP="00473A94">
      <w:pPr>
        <w:jc w:val="both"/>
        <w:rPr>
          <w:rFonts w:ascii="Calibri" w:eastAsia="SimSun" w:hAnsi="Calibri" w:cs="Calibri"/>
          <w:lang w:eastAsia="zh-CN"/>
        </w:rPr>
      </w:pPr>
    </w:p>
    <w:p w14:paraId="181B1854" w14:textId="03752EAC" w:rsidR="001E032A" w:rsidRPr="002A31F6" w:rsidRDefault="00473A94" w:rsidP="00473A94">
      <w:pPr>
        <w:jc w:val="both"/>
        <w:rPr>
          <w:rFonts w:ascii="Calibri" w:eastAsia="SimSun" w:hAnsi="Calibri" w:cs="Calibri"/>
          <w:lang w:eastAsia="zh-CN"/>
        </w:rPr>
      </w:pPr>
      <w:r w:rsidRPr="21D83270">
        <w:rPr>
          <w:rFonts w:ascii="Calibri" w:eastAsia="SimSun" w:hAnsi="Calibri" w:cs="Calibri"/>
          <w:highlight w:val="yellow"/>
          <w:lang w:eastAsia="zh-CN"/>
        </w:rPr>
        <w:t>If the</w:t>
      </w:r>
      <w:r w:rsidR="66F83FDD" w:rsidRPr="21D83270">
        <w:rPr>
          <w:rFonts w:ascii="Calibri" w:eastAsia="SimSun" w:hAnsi="Calibri" w:cs="Calibri"/>
          <w:lang w:eastAsia="zh-CN"/>
        </w:rPr>
        <w:t xml:space="preserve"> profession</w:t>
      </w:r>
      <w:r w:rsidR="10271DC6" w:rsidRPr="21D83270">
        <w:rPr>
          <w:rFonts w:ascii="Calibri" w:eastAsia="SimSun" w:hAnsi="Calibri" w:cs="Calibri"/>
          <w:lang w:eastAsia="zh-CN"/>
        </w:rPr>
        <w:t>a</w:t>
      </w:r>
      <w:r w:rsidR="66F83FDD" w:rsidRPr="21D83270">
        <w:rPr>
          <w:rFonts w:ascii="Calibri" w:eastAsia="SimSun" w:hAnsi="Calibri" w:cs="Calibri"/>
          <w:lang w:eastAsia="zh-CN"/>
        </w:rPr>
        <w:t>lism</w:t>
      </w:r>
      <w:r w:rsidRPr="21D83270">
        <w:rPr>
          <w:rFonts w:ascii="Calibri" w:eastAsia="SimSun" w:hAnsi="Calibri" w:cs="Calibri"/>
          <w:highlight w:val="yellow"/>
          <w:lang w:eastAsia="zh-CN"/>
        </w:rPr>
        <w:t xml:space="preserve"> concern is being raised by a practise placement </w:t>
      </w:r>
      <w:proofErr w:type="gramStart"/>
      <w:r w:rsidRPr="21D83270">
        <w:rPr>
          <w:rFonts w:ascii="Calibri" w:eastAsia="SimSun" w:hAnsi="Calibri" w:cs="Calibri"/>
          <w:highlight w:val="yellow"/>
          <w:lang w:eastAsia="zh-CN"/>
        </w:rPr>
        <w:t>environment</w:t>
      </w:r>
      <w:proofErr w:type="gramEnd"/>
      <w:r w:rsidRPr="21D83270">
        <w:rPr>
          <w:rFonts w:ascii="Calibri" w:eastAsia="SimSun" w:hAnsi="Calibri" w:cs="Calibri"/>
          <w:highlight w:val="yellow"/>
          <w:lang w:eastAsia="zh-CN"/>
        </w:rPr>
        <w:t xml:space="preserve"> the Link Lecturer / Visiting Tutor should be made aware that a </w:t>
      </w:r>
      <w:r w:rsidR="1B17ABA2" w:rsidRPr="21D83270">
        <w:rPr>
          <w:rFonts w:ascii="Calibri" w:eastAsia="SimSun" w:hAnsi="Calibri" w:cs="Calibri"/>
          <w:highlight w:val="yellow"/>
          <w:lang w:eastAsia="zh-CN"/>
        </w:rPr>
        <w:t xml:space="preserve">professionalism </w:t>
      </w:r>
      <w:r w:rsidRPr="21D83270">
        <w:rPr>
          <w:rFonts w:ascii="Calibri" w:eastAsia="SimSun" w:hAnsi="Calibri" w:cs="Calibri"/>
          <w:highlight w:val="yellow"/>
          <w:lang w:eastAsia="zh-CN"/>
        </w:rPr>
        <w:t xml:space="preserve">concern has been raised whenever possible.  Where the </w:t>
      </w:r>
      <w:r w:rsidR="2414293B" w:rsidRPr="21D83270">
        <w:rPr>
          <w:rFonts w:ascii="Calibri" w:eastAsia="SimSun" w:hAnsi="Calibri" w:cs="Calibri"/>
          <w:highlight w:val="yellow"/>
          <w:lang w:eastAsia="zh-CN"/>
        </w:rPr>
        <w:t xml:space="preserve">professional </w:t>
      </w:r>
      <w:r w:rsidRPr="21D83270">
        <w:rPr>
          <w:rFonts w:ascii="Calibri" w:eastAsia="SimSun" w:hAnsi="Calibri" w:cs="Calibri"/>
          <w:highlight w:val="yellow"/>
          <w:lang w:eastAsia="zh-CN"/>
        </w:rPr>
        <w:t>concern relates to a breach of safety or confidentiality the Trust Education and Development Lead (or equivalent) should be made aware.</w:t>
      </w:r>
      <w:r w:rsidR="001E032A" w:rsidRPr="21D83270">
        <w:rPr>
          <w:rFonts w:ascii="Calibri" w:eastAsia="SimSun" w:hAnsi="Calibri" w:cs="Calibri"/>
          <w:lang w:eastAsia="zh-CN"/>
        </w:rPr>
        <w:t xml:space="preserve">  </w:t>
      </w:r>
    </w:p>
    <w:p w14:paraId="0B4020A7" w14:textId="77777777" w:rsidR="00473A94" w:rsidRPr="00473A94" w:rsidRDefault="00473A94" w:rsidP="00473A94">
      <w:pPr>
        <w:jc w:val="both"/>
        <w:rPr>
          <w:rFonts w:ascii="Calibri" w:eastAsia="SimSun" w:hAnsi="Calibri" w:cs="Calibri"/>
          <w:lang w:eastAsia="zh-CN"/>
        </w:rPr>
      </w:pPr>
    </w:p>
    <w:p w14:paraId="4E11EB22" w14:textId="2EF4DC56" w:rsidR="00473A94" w:rsidRPr="00473A94" w:rsidRDefault="69F8A56F" w:rsidP="00473A94">
      <w:pPr>
        <w:autoSpaceDE w:val="0"/>
        <w:autoSpaceDN w:val="0"/>
        <w:jc w:val="both"/>
        <w:rPr>
          <w:rFonts w:ascii="Calibri" w:eastAsia="SimSun" w:hAnsi="Calibri" w:cs="Calibri"/>
          <w:lang w:val="fr-FR" w:eastAsia="zh-CN"/>
        </w:rPr>
      </w:pPr>
      <w:r w:rsidRPr="206822AC">
        <w:rPr>
          <w:rFonts w:ascii="Calibri" w:eastAsia="SimSun" w:hAnsi="Calibri" w:cs="Calibri"/>
          <w:lang w:eastAsia="zh-CN"/>
        </w:rPr>
        <w:t>The form</w:t>
      </w:r>
      <w:r w:rsidR="32635D29" w:rsidRPr="206822AC">
        <w:rPr>
          <w:rFonts w:ascii="Calibri" w:eastAsia="SimSun" w:hAnsi="Calibri" w:cs="Calibri"/>
          <w:lang w:eastAsia="zh-CN"/>
        </w:rPr>
        <w:t xml:space="preserve"> should be completed where individuals have emerging </w:t>
      </w:r>
      <w:r w:rsidR="2390E51A" w:rsidRPr="206822AC">
        <w:rPr>
          <w:rFonts w:ascii="Calibri" w:eastAsia="SimSun" w:hAnsi="Calibri" w:cs="Calibri"/>
          <w:lang w:eastAsia="zh-CN"/>
        </w:rPr>
        <w:t xml:space="preserve">professionalism </w:t>
      </w:r>
      <w:r w:rsidR="32635D29" w:rsidRPr="206822AC">
        <w:rPr>
          <w:rFonts w:ascii="Calibri" w:eastAsia="SimSun" w:hAnsi="Calibri" w:cs="Calibri"/>
          <w:lang w:eastAsia="zh-CN"/>
        </w:rPr>
        <w:t xml:space="preserve">concerns about a </w:t>
      </w:r>
      <w:r w:rsidR="60249870" w:rsidRPr="206822AC">
        <w:rPr>
          <w:rFonts w:ascii="Calibri" w:eastAsia="SimSun" w:hAnsi="Calibri" w:cs="Calibri"/>
          <w:lang w:eastAsia="zh-CN"/>
        </w:rPr>
        <w:t>student/learner</w:t>
      </w:r>
      <w:r w:rsidR="32635D29" w:rsidRPr="206822AC">
        <w:rPr>
          <w:rFonts w:ascii="Calibri" w:eastAsia="SimSun" w:hAnsi="Calibri" w:cs="Calibri"/>
          <w:lang w:eastAsia="zh-CN"/>
        </w:rPr>
        <w:t xml:space="preserve"> for any reason.  Normally HSC expect that concerns relating to a </w:t>
      </w:r>
      <w:r w:rsidR="60249870" w:rsidRPr="206822AC">
        <w:rPr>
          <w:rFonts w:ascii="Calibri" w:eastAsia="SimSun" w:hAnsi="Calibri" w:cs="Calibri"/>
          <w:lang w:eastAsia="zh-CN"/>
        </w:rPr>
        <w:t>student/learner</w:t>
      </w:r>
      <w:r w:rsidR="32635D29" w:rsidRPr="206822AC">
        <w:rPr>
          <w:rFonts w:ascii="Calibri" w:eastAsia="SimSun" w:hAnsi="Calibri" w:cs="Calibri"/>
          <w:lang w:eastAsia="zh-CN"/>
        </w:rPr>
        <w:t xml:space="preserve"> being at risk of fail would be managed through the assessment </w:t>
      </w:r>
      <w:r w:rsidR="344BF311" w:rsidRPr="206822AC">
        <w:rPr>
          <w:rFonts w:ascii="Calibri" w:eastAsia="SimSun" w:hAnsi="Calibri" w:cs="Calibri"/>
          <w:lang w:eastAsia="zh-CN"/>
        </w:rPr>
        <w:t>process,</w:t>
      </w:r>
      <w:r w:rsidR="32635D29" w:rsidRPr="206822AC">
        <w:rPr>
          <w:rFonts w:ascii="Calibri" w:eastAsia="SimSun" w:hAnsi="Calibri" w:cs="Calibri"/>
          <w:lang w:eastAsia="zh-CN"/>
        </w:rPr>
        <w:t xml:space="preserve"> but this process can be used in complex situations to support practise colleagues particularly where health and wellbeing are at the root of the concern. </w:t>
      </w:r>
    </w:p>
    <w:p w14:paraId="1D7B270A" w14:textId="77777777" w:rsidR="00473A94" w:rsidRPr="00473A94" w:rsidRDefault="00473A94" w:rsidP="00473A94">
      <w:pPr>
        <w:autoSpaceDE w:val="0"/>
        <w:autoSpaceDN w:val="0"/>
        <w:jc w:val="both"/>
        <w:rPr>
          <w:rFonts w:ascii="Calibri" w:eastAsia="SimSun" w:hAnsi="Calibri" w:cs="Calibri"/>
          <w:lang w:val="fr-FR" w:eastAsia="zh-CN"/>
        </w:rPr>
      </w:pPr>
    </w:p>
    <w:p w14:paraId="54E4BC2D" w14:textId="42992D5F" w:rsidR="0A753FAA" w:rsidRDefault="0A753FAA" w:rsidP="0A753FAA">
      <w:pPr>
        <w:jc w:val="both"/>
        <w:rPr>
          <w:rFonts w:ascii="Calibri" w:eastAsia="SimSun" w:hAnsi="Calibri" w:cs="Calibri"/>
          <w:b/>
          <w:bCs/>
          <w:lang w:eastAsia="zh-CN"/>
        </w:rPr>
      </w:pPr>
    </w:p>
    <w:p w14:paraId="46AC2BA3" w14:textId="3FD7CBCA" w:rsidR="0A753FAA" w:rsidRDefault="0A753FAA" w:rsidP="0A753FAA">
      <w:pPr>
        <w:jc w:val="both"/>
        <w:rPr>
          <w:rFonts w:ascii="Calibri" w:eastAsia="SimSun" w:hAnsi="Calibri" w:cs="Calibri"/>
          <w:b/>
          <w:bCs/>
          <w:lang w:eastAsia="zh-CN"/>
        </w:rPr>
      </w:pPr>
    </w:p>
    <w:p w14:paraId="0EE75B20" w14:textId="77777777" w:rsidR="001A53F9" w:rsidRDefault="001A53F9" w:rsidP="0A753FAA">
      <w:pPr>
        <w:jc w:val="both"/>
        <w:rPr>
          <w:rFonts w:ascii="Calibri" w:eastAsia="SimSun" w:hAnsi="Calibri" w:cs="Calibri"/>
          <w:b/>
          <w:bCs/>
          <w:lang w:eastAsia="zh-CN"/>
        </w:rPr>
      </w:pPr>
    </w:p>
    <w:p w14:paraId="6E9CFE51" w14:textId="77777777" w:rsidR="001A53F9" w:rsidRDefault="001A53F9" w:rsidP="0A753FAA">
      <w:pPr>
        <w:jc w:val="both"/>
        <w:rPr>
          <w:rFonts w:ascii="Calibri" w:eastAsia="SimSun" w:hAnsi="Calibri" w:cs="Calibri"/>
          <w:b/>
          <w:bCs/>
          <w:lang w:eastAsia="zh-CN"/>
        </w:rPr>
      </w:pPr>
    </w:p>
    <w:p w14:paraId="6D17A723" w14:textId="77777777" w:rsidR="001A53F9" w:rsidRDefault="001A53F9" w:rsidP="0A753FAA">
      <w:pPr>
        <w:jc w:val="both"/>
        <w:rPr>
          <w:rFonts w:ascii="Calibri" w:eastAsia="SimSun" w:hAnsi="Calibri" w:cs="Calibri"/>
          <w:b/>
          <w:bCs/>
          <w:lang w:eastAsia="zh-CN"/>
        </w:rPr>
      </w:pPr>
    </w:p>
    <w:p w14:paraId="402DAC53" w14:textId="65EF3659" w:rsidR="0A753FAA" w:rsidRDefault="0A753FAA" w:rsidP="0A753FAA">
      <w:pPr>
        <w:jc w:val="both"/>
        <w:rPr>
          <w:rFonts w:ascii="Calibri" w:eastAsia="SimSun" w:hAnsi="Calibri" w:cs="Calibri"/>
          <w:b/>
          <w:bCs/>
          <w:lang w:eastAsia="zh-CN"/>
        </w:rPr>
      </w:pPr>
    </w:p>
    <w:p w14:paraId="3DBAEFF4" w14:textId="77777777" w:rsidR="001E032A" w:rsidRPr="002A31F6" w:rsidRDefault="001E032A" w:rsidP="001E032A">
      <w:pPr>
        <w:jc w:val="both"/>
        <w:rPr>
          <w:rFonts w:ascii="Calibri" w:eastAsia="SimSun" w:hAnsi="Calibri" w:cs="Calibri"/>
          <w:b/>
          <w:lang w:eastAsia="zh-CN"/>
        </w:rPr>
      </w:pPr>
      <w:r w:rsidRPr="002A31F6">
        <w:rPr>
          <w:rFonts w:ascii="Calibri" w:eastAsia="SimSun" w:hAnsi="Calibri" w:cs="Calibri"/>
          <w:b/>
          <w:lang w:eastAsia="zh-CN"/>
        </w:rPr>
        <w:lastRenderedPageBreak/>
        <w:t>What constitutes a</w:t>
      </w:r>
      <w:r w:rsidR="002A31F6" w:rsidRPr="002A31F6">
        <w:rPr>
          <w:rFonts w:ascii="Calibri" w:eastAsia="SimSun" w:hAnsi="Calibri" w:cs="Calibri"/>
          <w:b/>
          <w:lang w:eastAsia="zh-CN"/>
        </w:rPr>
        <w:t xml:space="preserve"> concern that needs to be raised</w:t>
      </w:r>
      <w:r w:rsidRPr="002A31F6">
        <w:rPr>
          <w:rFonts w:ascii="Calibri" w:eastAsia="SimSun" w:hAnsi="Calibri" w:cs="Calibri"/>
          <w:b/>
          <w:lang w:eastAsia="zh-CN"/>
        </w:rPr>
        <w:t>?</w:t>
      </w:r>
    </w:p>
    <w:p w14:paraId="4F904CB7" w14:textId="77777777" w:rsidR="001E032A" w:rsidRPr="002A31F6" w:rsidRDefault="001E032A" w:rsidP="001E032A">
      <w:pPr>
        <w:jc w:val="both"/>
        <w:rPr>
          <w:rFonts w:ascii="Calibri" w:eastAsia="SimSun" w:hAnsi="Calibri" w:cs="Calibri"/>
          <w:lang w:eastAsia="zh-CN"/>
        </w:rPr>
      </w:pPr>
    </w:p>
    <w:p w14:paraId="4B394C02" w14:textId="77777777" w:rsidR="001E032A" w:rsidRPr="002A31F6" w:rsidRDefault="001E032A" w:rsidP="001E032A">
      <w:pPr>
        <w:jc w:val="both"/>
        <w:rPr>
          <w:rFonts w:ascii="Calibri" w:eastAsia="SimSun" w:hAnsi="Calibri" w:cs="Calibri"/>
          <w:lang w:eastAsia="zh-CN"/>
        </w:rPr>
      </w:pPr>
      <w:r w:rsidRPr="002A31F6">
        <w:rPr>
          <w:rFonts w:ascii="Calibri" w:eastAsia="SimSun" w:hAnsi="Calibri" w:cs="Calibri"/>
          <w:lang w:eastAsia="zh-CN"/>
        </w:rPr>
        <w:t>Any issue made apparent to you that conflicts with your expectations in relation to the following:</w:t>
      </w:r>
    </w:p>
    <w:p w14:paraId="06971CD3" w14:textId="77777777" w:rsidR="001E032A" w:rsidRPr="002A31F6" w:rsidRDefault="001E032A" w:rsidP="001E032A">
      <w:pPr>
        <w:jc w:val="both"/>
        <w:rPr>
          <w:rFonts w:ascii="Calibri" w:eastAsia="SimSun" w:hAnsi="Calibri" w:cs="Calibri"/>
          <w:b/>
          <w:bCs/>
          <w:lang w:eastAsia="zh-CN"/>
        </w:rPr>
      </w:pPr>
    </w:p>
    <w:p w14:paraId="3927DB6E" w14:textId="77777777" w:rsidR="001E032A" w:rsidRPr="002A31F6" w:rsidRDefault="001E032A" w:rsidP="001E032A">
      <w:pPr>
        <w:numPr>
          <w:ilvl w:val="0"/>
          <w:numId w:val="7"/>
        </w:numPr>
        <w:jc w:val="both"/>
        <w:rPr>
          <w:rFonts w:ascii="Calibri" w:eastAsia="SimSun" w:hAnsi="Calibri" w:cs="Calibri"/>
          <w:lang w:eastAsia="zh-CN"/>
        </w:rPr>
      </w:pPr>
      <w:r w:rsidRPr="002A31F6">
        <w:rPr>
          <w:rFonts w:ascii="Calibri" w:eastAsia="SimSun" w:hAnsi="Calibri" w:cs="Calibri"/>
          <w:bCs/>
          <w:lang w:eastAsia="zh-CN"/>
        </w:rPr>
        <w:t>Moral and Ethical Values</w:t>
      </w:r>
    </w:p>
    <w:p w14:paraId="39BD38C4" w14:textId="77777777" w:rsidR="001E032A" w:rsidRPr="000F7A5F" w:rsidRDefault="001E032A" w:rsidP="001E032A">
      <w:pPr>
        <w:numPr>
          <w:ilvl w:val="0"/>
          <w:numId w:val="7"/>
        </w:numPr>
        <w:rPr>
          <w:rFonts w:ascii="Calibri" w:hAnsi="Calibri" w:cs="Calibri"/>
        </w:rPr>
      </w:pPr>
      <w:r w:rsidRPr="000F7A5F">
        <w:rPr>
          <w:rFonts w:ascii="Calibri" w:hAnsi="Calibri" w:cs="Calibri"/>
        </w:rPr>
        <w:t>Professional values</w:t>
      </w:r>
    </w:p>
    <w:p w14:paraId="590D4115" w14:textId="77777777" w:rsidR="001E032A" w:rsidRPr="002A31F6" w:rsidRDefault="001E032A" w:rsidP="001E032A">
      <w:pPr>
        <w:numPr>
          <w:ilvl w:val="0"/>
          <w:numId w:val="7"/>
        </w:numPr>
      </w:pPr>
      <w:r w:rsidRPr="002A31F6">
        <w:rPr>
          <w:rFonts w:ascii="Calibri" w:hAnsi="Calibri" w:cs="Calibri"/>
        </w:rPr>
        <w:t>Acceptable levels of competence given level of training</w:t>
      </w:r>
    </w:p>
    <w:p w14:paraId="78479E9C" w14:textId="77777777" w:rsidR="001E032A" w:rsidRPr="002A31F6" w:rsidRDefault="001E032A" w:rsidP="001E032A">
      <w:pPr>
        <w:numPr>
          <w:ilvl w:val="0"/>
          <w:numId w:val="7"/>
        </w:numPr>
      </w:pPr>
      <w:r w:rsidRPr="002A31F6">
        <w:rPr>
          <w:rFonts w:ascii="Calibri" w:hAnsi="Calibri" w:cs="Calibri"/>
        </w:rPr>
        <w:t>Commitment to Improve</w:t>
      </w:r>
    </w:p>
    <w:p w14:paraId="0C9B9406" w14:textId="77777777" w:rsidR="001E032A" w:rsidRPr="002A31F6" w:rsidRDefault="001E032A" w:rsidP="001E032A">
      <w:pPr>
        <w:numPr>
          <w:ilvl w:val="0"/>
          <w:numId w:val="7"/>
        </w:numPr>
      </w:pPr>
      <w:r w:rsidRPr="002A31F6">
        <w:rPr>
          <w:rFonts w:ascii="Calibri" w:hAnsi="Calibri" w:cs="Calibri"/>
        </w:rPr>
        <w:t>Management of self and others</w:t>
      </w:r>
    </w:p>
    <w:p w14:paraId="3840D361" w14:textId="77777777" w:rsidR="001E032A" w:rsidRPr="002A31F6" w:rsidRDefault="001E032A" w:rsidP="001E032A">
      <w:pPr>
        <w:numPr>
          <w:ilvl w:val="0"/>
          <w:numId w:val="7"/>
        </w:numPr>
      </w:pPr>
      <w:r w:rsidRPr="002A31F6">
        <w:rPr>
          <w:rFonts w:ascii="Calibri" w:hAnsi="Calibri" w:cs="Calibri"/>
        </w:rPr>
        <w:t>Personal Accountability</w:t>
      </w:r>
    </w:p>
    <w:p w14:paraId="31C27501" w14:textId="77777777" w:rsidR="001E032A" w:rsidRPr="002A31F6" w:rsidRDefault="001E032A" w:rsidP="001E032A">
      <w:pPr>
        <w:numPr>
          <w:ilvl w:val="0"/>
          <w:numId w:val="7"/>
        </w:numPr>
        <w:rPr>
          <w:rFonts w:ascii="Calibri" w:eastAsia="Calibri" w:hAnsi="Calibri"/>
        </w:rPr>
      </w:pPr>
      <w:r w:rsidRPr="002A31F6">
        <w:rPr>
          <w:rFonts w:ascii="Calibri" w:eastAsia="Calibri" w:hAnsi="Calibri"/>
        </w:rPr>
        <w:t>Communication and interpersonal skills</w:t>
      </w:r>
    </w:p>
    <w:p w14:paraId="7FBA95BA" w14:textId="77777777" w:rsidR="001E032A" w:rsidRPr="002A31F6" w:rsidRDefault="001E032A" w:rsidP="001E032A">
      <w:pPr>
        <w:numPr>
          <w:ilvl w:val="0"/>
          <w:numId w:val="7"/>
        </w:numPr>
        <w:rPr>
          <w:rFonts w:ascii="Calibri" w:eastAsia="Calibri" w:hAnsi="Calibri"/>
        </w:rPr>
      </w:pPr>
      <w:r w:rsidRPr="002A31F6">
        <w:rPr>
          <w:rFonts w:ascii="Calibri" w:eastAsia="Calibri" w:hAnsi="Calibri"/>
        </w:rPr>
        <w:t xml:space="preserve">Leadership and team working </w:t>
      </w:r>
    </w:p>
    <w:p w14:paraId="2A1F701D" w14:textId="77777777" w:rsidR="001E032A" w:rsidRPr="002A31F6" w:rsidRDefault="001E032A" w:rsidP="001E032A">
      <w:pPr>
        <w:jc w:val="both"/>
        <w:rPr>
          <w:rFonts w:ascii="Calibri" w:eastAsia="SimSun" w:hAnsi="Calibri" w:cs="Calibri"/>
          <w:lang w:eastAsia="zh-CN"/>
        </w:rPr>
      </w:pPr>
    </w:p>
    <w:p w14:paraId="48223ECA" w14:textId="27E25B75" w:rsidR="001E032A" w:rsidRPr="002A31F6" w:rsidRDefault="3A559A94" w:rsidP="001E032A">
      <w:pPr>
        <w:jc w:val="both"/>
        <w:rPr>
          <w:rFonts w:ascii="Calibri" w:eastAsia="SimSun" w:hAnsi="Calibri" w:cs="Calibri"/>
          <w:lang w:eastAsia="zh-CN"/>
        </w:rPr>
      </w:pPr>
      <w:r w:rsidRPr="206822AC">
        <w:rPr>
          <w:rFonts w:ascii="Calibri" w:eastAsia="SimSun" w:hAnsi="Calibri" w:cs="Calibri"/>
          <w:lang w:eastAsia="zh-CN"/>
        </w:rPr>
        <w:t>Also,</w:t>
      </w:r>
      <w:r w:rsidR="2F3513CF" w:rsidRPr="206822AC">
        <w:rPr>
          <w:rFonts w:ascii="Calibri" w:eastAsia="SimSun" w:hAnsi="Calibri" w:cs="Calibri"/>
          <w:lang w:eastAsia="zh-CN"/>
        </w:rPr>
        <w:t xml:space="preserve"> relevant and welcome would be concerns related to:</w:t>
      </w:r>
    </w:p>
    <w:p w14:paraId="03EFCA41" w14:textId="77777777" w:rsidR="001E032A" w:rsidRPr="002A31F6" w:rsidRDefault="001E032A" w:rsidP="001E032A">
      <w:pPr>
        <w:jc w:val="both"/>
        <w:rPr>
          <w:rFonts w:ascii="Calibri" w:eastAsia="SimSun" w:hAnsi="Calibri" w:cs="Calibri"/>
          <w:lang w:eastAsia="zh-CN"/>
        </w:rPr>
      </w:pPr>
    </w:p>
    <w:p w14:paraId="7DB0BEA6" w14:textId="77777777" w:rsidR="001E032A" w:rsidRPr="002A31F6" w:rsidRDefault="001E032A" w:rsidP="001E032A">
      <w:pPr>
        <w:numPr>
          <w:ilvl w:val="0"/>
          <w:numId w:val="9"/>
        </w:numPr>
        <w:jc w:val="both"/>
        <w:rPr>
          <w:rFonts w:ascii="Calibri" w:eastAsia="SimSun" w:hAnsi="Calibri" w:cs="Calibri"/>
          <w:lang w:eastAsia="zh-CN"/>
        </w:rPr>
      </w:pPr>
      <w:r w:rsidRPr="002A31F6">
        <w:rPr>
          <w:rFonts w:ascii="Calibri" w:eastAsia="SimSun" w:hAnsi="Calibri" w:cs="Calibri"/>
          <w:lang w:eastAsia="zh-CN"/>
        </w:rPr>
        <w:t>Em</w:t>
      </w:r>
      <w:r w:rsidR="007172AE">
        <w:rPr>
          <w:rFonts w:ascii="Calibri" w:eastAsia="SimSun" w:hAnsi="Calibri" w:cs="Calibri"/>
          <w:lang w:eastAsia="zh-CN"/>
        </w:rPr>
        <w:t>ergent concerns about a student/learner’s</w:t>
      </w:r>
      <w:r w:rsidRPr="002A31F6">
        <w:rPr>
          <w:rFonts w:ascii="Calibri" w:eastAsia="SimSun" w:hAnsi="Calibri" w:cs="Calibri"/>
          <w:lang w:eastAsia="zh-CN"/>
        </w:rPr>
        <w:t xml:space="preserve"> health and well-being that are not already being managed through an action plan developed by the </w:t>
      </w:r>
      <w:r w:rsidR="00617857" w:rsidRPr="002A31F6">
        <w:rPr>
          <w:rFonts w:ascii="Calibri" w:eastAsia="SimSun" w:hAnsi="Calibri" w:cs="Calibri"/>
          <w:lang w:eastAsia="zh-CN"/>
        </w:rPr>
        <w:t>school</w:t>
      </w:r>
    </w:p>
    <w:p w14:paraId="1CE131CA" w14:textId="77777777" w:rsidR="001E032A" w:rsidRPr="002A31F6" w:rsidRDefault="001E032A" w:rsidP="001E032A">
      <w:pPr>
        <w:numPr>
          <w:ilvl w:val="0"/>
          <w:numId w:val="9"/>
        </w:numPr>
        <w:jc w:val="both"/>
        <w:rPr>
          <w:rFonts w:ascii="Calibri" w:eastAsia="SimSun" w:hAnsi="Calibri" w:cs="Calibri"/>
          <w:lang w:eastAsia="zh-CN"/>
        </w:rPr>
      </w:pPr>
      <w:r w:rsidRPr="002A31F6">
        <w:rPr>
          <w:rFonts w:ascii="Calibri" w:eastAsia="SimSun" w:hAnsi="Calibri" w:cs="Calibri"/>
          <w:lang w:eastAsia="zh-CN"/>
        </w:rPr>
        <w:t>Student disclosures of criminal activity, convictions, charges and cautions not previously declared.</w:t>
      </w:r>
    </w:p>
    <w:p w14:paraId="2B3AC196" w14:textId="77777777" w:rsidR="00473A94" w:rsidRPr="002A31F6" w:rsidRDefault="001E032A" w:rsidP="001E032A">
      <w:pPr>
        <w:numPr>
          <w:ilvl w:val="0"/>
          <w:numId w:val="9"/>
        </w:numPr>
        <w:jc w:val="both"/>
        <w:rPr>
          <w:rFonts w:ascii="Calibri" w:eastAsia="SimSun" w:hAnsi="Calibri" w:cs="Calibri"/>
          <w:lang w:eastAsia="zh-CN"/>
        </w:rPr>
      </w:pPr>
      <w:r w:rsidRPr="002A31F6">
        <w:rPr>
          <w:rFonts w:ascii="Calibri" w:eastAsia="SimSun" w:hAnsi="Calibri" w:cs="Calibri"/>
          <w:lang w:eastAsia="zh-CN"/>
        </w:rPr>
        <w:t>Where the student has posed a threat to the safety of patients/clients/other students</w:t>
      </w:r>
      <w:r w:rsidR="007172AE">
        <w:rPr>
          <w:rFonts w:ascii="Calibri" w:eastAsia="SimSun" w:hAnsi="Calibri" w:cs="Calibri"/>
          <w:lang w:eastAsia="zh-CN"/>
        </w:rPr>
        <w:t>/learners.</w:t>
      </w:r>
    </w:p>
    <w:p w14:paraId="5F96A722" w14:textId="77777777" w:rsidR="002A31F6" w:rsidRDefault="002A31F6" w:rsidP="002A31F6">
      <w:pPr>
        <w:jc w:val="both"/>
        <w:rPr>
          <w:rFonts w:ascii="Calibri" w:eastAsia="SimSun" w:hAnsi="Calibri" w:cs="Calibri"/>
          <w:lang w:eastAsia="zh-CN"/>
        </w:rPr>
      </w:pPr>
    </w:p>
    <w:p w14:paraId="5F37D2B6" w14:textId="5E00D7CD" w:rsidR="002A31F6" w:rsidRPr="002A31F6" w:rsidRDefault="002A31F6" w:rsidP="002A31F6">
      <w:pPr>
        <w:jc w:val="both"/>
        <w:rPr>
          <w:rFonts w:ascii="Calibri" w:eastAsia="SimSun" w:hAnsi="Calibri" w:cs="Calibri"/>
          <w:lang w:eastAsia="zh-CN"/>
        </w:rPr>
      </w:pPr>
      <w:r w:rsidRPr="21D83270">
        <w:rPr>
          <w:rFonts w:ascii="Calibri" w:eastAsia="SimSun" w:hAnsi="Calibri" w:cs="Calibri"/>
          <w:lang w:eastAsia="zh-CN"/>
        </w:rPr>
        <w:t xml:space="preserve">The above list is not exhaustive and if you are unsure of ‘what is a </w:t>
      </w:r>
      <w:r w:rsidR="6C375214" w:rsidRPr="21D83270">
        <w:rPr>
          <w:rFonts w:ascii="Calibri" w:eastAsia="SimSun" w:hAnsi="Calibri" w:cs="Calibri"/>
          <w:lang w:eastAsia="zh-CN"/>
        </w:rPr>
        <w:t>profession</w:t>
      </w:r>
      <w:r w:rsidR="284A7384" w:rsidRPr="21D83270">
        <w:rPr>
          <w:rFonts w:ascii="Calibri" w:eastAsia="SimSun" w:hAnsi="Calibri" w:cs="Calibri"/>
          <w:lang w:eastAsia="zh-CN"/>
        </w:rPr>
        <w:t>a</w:t>
      </w:r>
      <w:r w:rsidR="6C375214" w:rsidRPr="21D83270">
        <w:rPr>
          <w:rFonts w:ascii="Calibri" w:eastAsia="SimSun" w:hAnsi="Calibri" w:cs="Calibri"/>
          <w:lang w:eastAsia="zh-CN"/>
        </w:rPr>
        <w:t xml:space="preserve">lism </w:t>
      </w:r>
      <w:r w:rsidRPr="21D83270">
        <w:rPr>
          <w:rFonts w:ascii="Calibri" w:eastAsia="SimSun" w:hAnsi="Calibri" w:cs="Calibri"/>
          <w:lang w:eastAsia="zh-CN"/>
        </w:rPr>
        <w:t xml:space="preserve">concern’ please seek advice from a member of the </w:t>
      </w:r>
      <w:r w:rsidR="00617857" w:rsidRPr="21D83270">
        <w:rPr>
          <w:rFonts w:ascii="Calibri" w:eastAsia="SimSun" w:hAnsi="Calibri" w:cs="Calibri"/>
          <w:lang w:eastAsia="zh-CN"/>
        </w:rPr>
        <w:t>school</w:t>
      </w:r>
      <w:r w:rsidRPr="21D83270">
        <w:rPr>
          <w:rFonts w:ascii="Calibri" w:eastAsia="SimSun" w:hAnsi="Calibri" w:cs="Calibri"/>
          <w:lang w:eastAsia="zh-CN"/>
        </w:rPr>
        <w:t xml:space="preserve"> e.g. link lecturer / visiting tutor, course director, module lead or the HSC Academic lead for fitness to practise.  </w:t>
      </w:r>
    </w:p>
    <w:p w14:paraId="5B95CD12" w14:textId="77777777" w:rsidR="002A31F6" w:rsidRPr="00473A94" w:rsidRDefault="002A31F6" w:rsidP="002A31F6">
      <w:pPr>
        <w:jc w:val="both"/>
        <w:rPr>
          <w:rFonts w:ascii="Calibri" w:eastAsia="SimSun" w:hAnsi="Calibri" w:cs="Calibri"/>
          <w:lang w:eastAsia="zh-CN"/>
        </w:rPr>
      </w:pPr>
    </w:p>
    <w:p w14:paraId="187EC96F" w14:textId="77777777" w:rsidR="00473A94" w:rsidRPr="00473A94" w:rsidRDefault="00EE7AE2" w:rsidP="00473A94">
      <w:pPr>
        <w:jc w:val="both"/>
        <w:rPr>
          <w:rFonts w:ascii="Calibri" w:eastAsia="SimSun" w:hAnsi="Calibri" w:cs="Calibri"/>
          <w:b/>
          <w:lang w:eastAsia="zh-CN"/>
        </w:rPr>
      </w:pPr>
      <w:r>
        <w:rPr>
          <w:rFonts w:ascii="Calibri" w:eastAsia="SimSun" w:hAnsi="Calibri" w:cs="Calibri"/>
          <w:b/>
          <w:lang w:eastAsia="zh-CN"/>
        </w:rPr>
        <w:t>Concerns on Practic</w:t>
      </w:r>
      <w:r w:rsidR="00473A94" w:rsidRPr="00473A94">
        <w:rPr>
          <w:rFonts w:ascii="Calibri" w:eastAsia="SimSun" w:hAnsi="Calibri" w:cs="Calibri"/>
          <w:b/>
          <w:lang w:eastAsia="zh-CN"/>
        </w:rPr>
        <w:t>e Placement</w:t>
      </w:r>
    </w:p>
    <w:p w14:paraId="5220BBB2" w14:textId="77777777" w:rsidR="00473A94" w:rsidRPr="00473A94" w:rsidRDefault="00473A94" w:rsidP="00473A94">
      <w:pPr>
        <w:jc w:val="both"/>
        <w:rPr>
          <w:rFonts w:ascii="Calibri" w:eastAsia="SimSun" w:hAnsi="Calibri" w:cs="Calibri"/>
          <w:lang w:eastAsia="zh-CN"/>
        </w:rPr>
      </w:pPr>
    </w:p>
    <w:p w14:paraId="737601EC" w14:textId="77777777" w:rsidR="00473A94" w:rsidRPr="00473A94" w:rsidRDefault="00473A94" w:rsidP="00473A94">
      <w:pPr>
        <w:jc w:val="both"/>
        <w:rPr>
          <w:rFonts w:ascii="Calibri" w:eastAsia="SimSun" w:hAnsi="Calibri" w:cs="Calibri"/>
          <w:lang w:eastAsia="zh-CN"/>
        </w:rPr>
      </w:pPr>
      <w:r w:rsidRPr="00473A94">
        <w:rPr>
          <w:rFonts w:ascii="Calibri" w:eastAsia="SimSun" w:hAnsi="Calibri" w:cs="Calibri"/>
          <w:lang w:eastAsia="zh-CN"/>
        </w:rPr>
        <w:t xml:space="preserve">On rare occasions a serious issue in practice arises which may result in a </w:t>
      </w:r>
      <w:r w:rsidR="007172AE">
        <w:rPr>
          <w:rFonts w:ascii="Calibri" w:eastAsia="SimSun" w:hAnsi="Calibri" w:cs="Calibri"/>
          <w:lang w:eastAsia="zh-CN"/>
        </w:rPr>
        <w:t>student/learner</w:t>
      </w:r>
      <w:r w:rsidRPr="00473A94">
        <w:rPr>
          <w:rFonts w:ascii="Calibri" w:eastAsia="SimSun" w:hAnsi="Calibri" w:cs="Calibri"/>
          <w:lang w:eastAsia="zh-CN"/>
        </w:rPr>
        <w:t xml:space="preserve"> being removed from the practice placement area.  In these events the immediate action of a practice area would be to contact the link lecturer / visiting tutor or indeed any member of the academic staff for advice.  </w:t>
      </w:r>
    </w:p>
    <w:p w14:paraId="13CB595B" w14:textId="77777777" w:rsidR="00473A94" w:rsidRPr="00473A94" w:rsidRDefault="00473A94" w:rsidP="00473A94">
      <w:pPr>
        <w:jc w:val="both"/>
        <w:rPr>
          <w:rFonts w:ascii="Calibri" w:eastAsia="SimSun" w:hAnsi="Calibri" w:cs="Calibri"/>
          <w:lang w:eastAsia="zh-CN"/>
        </w:rPr>
      </w:pPr>
    </w:p>
    <w:p w14:paraId="24E586D0" w14:textId="39C87A3B" w:rsidR="00473A94" w:rsidRPr="00473A94" w:rsidRDefault="00473A94" w:rsidP="00473A94">
      <w:pPr>
        <w:jc w:val="both"/>
        <w:rPr>
          <w:rFonts w:ascii="Calibri" w:eastAsia="SimSun" w:hAnsi="Calibri" w:cs="Calibri"/>
          <w:color w:val="FF0000"/>
          <w:lang w:eastAsia="zh-CN"/>
        </w:rPr>
      </w:pPr>
      <w:r w:rsidRPr="21D83270">
        <w:rPr>
          <w:rFonts w:ascii="Calibri" w:eastAsia="SimSun" w:hAnsi="Calibri" w:cs="Calibri"/>
          <w:lang w:eastAsia="zh-CN"/>
        </w:rPr>
        <w:t xml:space="preserve">At the earliest opportunity a </w:t>
      </w:r>
      <w:r w:rsidR="4715DC22" w:rsidRPr="21D83270">
        <w:rPr>
          <w:rFonts w:ascii="Calibri" w:eastAsia="SimSun" w:hAnsi="Calibri" w:cs="Calibri"/>
          <w:lang w:eastAsia="zh-CN"/>
        </w:rPr>
        <w:t>profession</w:t>
      </w:r>
      <w:r w:rsidR="1D15740B" w:rsidRPr="21D83270">
        <w:rPr>
          <w:rFonts w:ascii="Calibri" w:eastAsia="SimSun" w:hAnsi="Calibri" w:cs="Calibri"/>
          <w:lang w:eastAsia="zh-CN"/>
        </w:rPr>
        <w:t>a</w:t>
      </w:r>
      <w:r w:rsidR="4715DC22" w:rsidRPr="21D83270">
        <w:rPr>
          <w:rFonts w:ascii="Calibri" w:eastAsia="SimSun" w:hAnsi="Calibri" w:cs="Calibri"/>
          <w:lang w:eastAsia="zh-CN"/>
        </w:rPr>
        <w:t xml:space="preserve">lism </w:t>
      </w:r>
      <w:r w:rsidRPr="21D83270">
        <w:rPr>
          <w:rFonts w:ascii="Calibri" w:eastAsia="SimSun" w:hAnsi="Calibri" w:cs="Calibri"/>
          <w:lang w:eastAsia="zh-CN"/>
        </w:rPr>
        <w:t xml:space="preserve">concern form must be completed, this may be written with support </w:t>
      </w:r>
      <w:r w:rsidR="005809BB" w:rsidRPr="21D83270">
        <w:rPr>
          <w:rFonts w:ascii="Calibri" w:eastAsia="SimSun" w:hAnsi="Calibri" w:cs="Calibri"/>
          <w:lang w:eastAsia="zh-CN"/>
        </w:rPr>
        <w:t xml:space="preserve">from </w:t>
      </w:r>
      <w:r w:rsidRPr="21D83270">
        <w:rPr>
          <w:rFonts w:ascii="Calibri" w:eastAsia="SimSun" w:hAnsi="Calibri" w:cs="Calibri"/>
          <w:lang w:eastAsia="zh-CN"/>
        </w:rPr>
        <w:t>UEA.</w:t>
      </w:r>
      <w:r w:rsidRPr="21D83270">
        <w:rPr>
          <w:rFonts w:ascii="Calibri" w:eastAsia="SimSun" w:hAnsi="Calibri" w:cs="Calibri"/>
          <w:color w:val="FF0000"/>
          <w:lang w:eastAsia="zh-CN"/>
        </w:rPr>
        <w:t xml:space="preserve"> </w:t>
      </w:r>
    </w:p>
    <w:p w14:paraId="6D9C8D39" w14:textId="77777777" w:rsidR="00473A94" w:rsidRPr="00473A94" w:rsidRDefault="00473A94" w:rsidP="00473A94">
      <w:pPr>
        <w:jc w:val="both"/>
        <w:rPr>
          <w:rFonts w:ascii="Calibri" w:eastAsia="SimSun" w:hAnsi="Calibri" w:cs="Calibri"/>
          <w:color w:val="FF0000"/>
          <w:lang w:eastAsia="zh-CN"/>
        </w:rPr>
      </w:pPr>
    </w:p>
    <w:p w14:paraId="07E426D5" w14:textId="77777777" w:rsidR="00473A94" w:rsidRPr="00473A94" w:rsidRDefault="00473A94" w:rsidP="00473A94">
      <w:pPr>
        <w:jc w:val="both"/>
        <w:rPr>
          <w:rFonts w:ascii="Calibri" w:eastAsia="SimSun" w:hAnsi="Calibri" w:cs="Calibri"/>
          <w:lang w:eastAsia="zh-CN"/>
        </w:rPr>
      </w:pPr>
      <w:r w:rsidRPr="00A210F1">
        <w:rPr>
          <w:rFonts w:ascii="Calibri" w:eastAsia="SimSun" w:hAnsi="Calibri" w:cs="Calibri"/>
          <w:highlight w:val="yellow"/>
          <w:lang w:eastAsia="zh-CN"/>
        </w:rPr>
        <w:t xml:space="preserve">Most concerns about a </w:t>
      </w:r>
      <w:r w:rsidR="007172AE" w:rsidRPr="00A210F1">
        <w:rPr>
          <w:rFonts w:ascii="Calibri" w:eastAsia="SimSun" w:hAnsi="Calibri" w:cs="Calibri"/>
          <w:highlight w:val="yellow"/>
          <w:lang w:eastAsia="zh-CN"/>
        </w:rPr>
        <w:t>student/learner</w:t>
      </w:r>
      <w:r w:rsidRPr="00A210F1">
        <w:rPr>
          <w:rFonts w:ascii="Calibri" w:eastAsia="SimSun" w:hAnsi="Calibri" w:cs="Calibri"/>
          <w:highlight w:val="yellow"/>
          <w:lang w:eastAsia="zh-CN"/>
        </w:rPr>
        <w:t xml:space="preserve"> whilst they are in practice can, and should be, managed using the assessment process although the HSC Faculty and HSC Academic Lead for Fitness to Practice may be able to support practice with challenging students</w:t>
      </w:r>
      <w:r w:rsidR="007172AE" w:rsidRPr="00A210F1">
        <w:rPr>
          <w:rFonts w:ascii="Calibri" w:eastAsia="SimSun" w:hAnsi="Calibri" w:cs="Calibri"/>
          <w:highlight w:val="yellow"/>
          <w:lang w:eastAsia="zh-CN"/>
        </w:rPr>
        <w:t>/learners</w:t>
      </w:r>
      <w:r w:rsidRPr="00A210F1">
        <w:rPr>
          <w:rFonts w:ascii="Calibri" w:eastAsia="SimSun" w:hAnsi="Calibri" w:cs="Calibri"/>
          <w:highlight w:val="yellow"/>
          <w:lang w:eastAsia="zh-CN"/>
        </w:rPr>
        <w:t xml:space="preserve"> or challenging situations.</w:t>
      </w:r>
      <w:r w:rsidRPr="00473A94">
        <w:rPr>
          <w:rFonts w:ascii="Calibri" w:eastAsia="SimSun" w:hAnsi="Calibri" w:cs="Calibri"/>
          <w:lang w:eastAsia="zh-CN"/>
        </w:rPr>
        <w:t xml:space="preserve">  </w:t>
      </w:r>
    </w:p>
    <w:p w14:paraId="675E05EE" w14:textId="77777777" w:rsidR="00473A94" w:rsidRPr="00473A94" w:rsidRDefault="00473A94" w:rsidP="00473A94">
      <w:pPr>
        <w:jc w:val="both"/>
        <w:rPr>
          <w:rFonts w:ascii="Calibri" w:eastAsia="SimSun" w:hAnsi="Calibri" w:cs="Calibri"/>
          <w:lang w:eastAsia="zh-CN"/>
        </w:rPr>
      </w:pPr>
    </w:p>
    <w:p w14:paraId="68DCFE25" w14:textId="77777777" w:rsidR="00473A94" w:rsidRPr="00473A94" w:rsidRDefault="00473A94" w:rsidP="00473A94">
      <w:pPr>
        <w:jc w:val="both"/>
        <w:rPr>
          <w:rFonts w:ascii="Calibri" w:eastAsia="SimSun" w:hAnsi="Calibri" w:cs="Calibri"/>
          <w:lang w:eastAsia="zh-CN"/>
        </w:rPr>
      </w:pPr>
      <w:r w:rsidRPr="00473A94">
        <w:rPr>
          <w:rFonts w:ascii="Calibri" w:eastAsia="SimSun" w:hAnsi="Calibri" w:cs="Calibri"/>
          <w:lang w:eastAsia="zh-CN"/>
        </w:rPr>
        <w:t>Concerns about a student</w:t>
      </w:r>
      <w:r w:rsidR="007172AE">
        <w:rPr>
          <w:rFonts w:ascii="Calibri" w:eastAsia="SimSun" w:hAnsi="Calibri" w:cs="Calibri"/>
          <w:lang w:eastAsia="zh-CN"/>
        </w:rPr>
        <w:t>/learner’s</w:t>
      </w:r>
      <w:r w:rsidRPr="00473A94">
        <w:rPr>
          <w:rFonts w:ascii="Calibri" w:eastAsia="SimSun" w:hAnsi="Calibri" w:cs="Calibri"/>
          <w:lang w:eastAsia="zh-CN"/>
        </w:rPr>
        <w:t xml:space="preserve"> behaviour which may not be consistent with that of a professional e.g. lack of appropriate communication skills, breaches of confidentiality, difficult relationships with staff and colleagues can all be addressed through the assessment of practice process with HSC faculty advice being sought as necessary.</w:t>
      </w:r>
    </w:p>
    <w:p w14:paraId="2FC17F8B" w14:textId="77777777" w:rsidR="00473A94" w:rsidRPr="00473A94" w:rsidRDefault="00473A94" w:rsidP="00473A94">
      <w:pPr>
        <w:ind w:left="720"/>
        <w:contextualSpacing/>
        <w:jc w:val="both"/>
        <w:rPr>
          <w:rFonts w:ascii="Calibri" w:eastAsia="SimSun" w:hAnsi="Calibri" w:cs="Calibri"/>
          <w:lang w:eastAsia="zh-CN"/>
        </w:rPr>
      </w:pPr>
    </w:p>
    <w:p w14:paraId="794ACE3E" w14:textId="77777777" w:rsidR="00473A94" w:rsidRPr="00473A94" w:rsidRDefault="00473A94" w:rsidP="00473A94">
      <w:pPr>
        <w:jc w:val="both"/>
        <w:rPr>
          <w:rFonts w:ascii="Calibri" w:eastAsia="SimSun" w:hAnsi="Calibri" w:cs="Calibri"/>
          <w:lang w:eastAsia="zh-CN"/>
        </w:rPr>
      </w:pPr>
      <w:r w:rsidRPr="007332F8">
        <w:rPr>
          <w:rFonts w:ascii="Calibri" w:eastAsia="SimSun" w:hAnsi="Calibri" w:cs="Calibri"/>
          <w:highlight w:val="yellow"/>
          <w:lang w:eastAsia="zh-CN"/>
        </w:rPr>
        <w:t xml:space="preserve">Issues of perceived poor attitude, a </w:t>
      </w:r>
      <w:r w:rsidR="007172AE" w:rsidRPr="007332F8">
        <w:rPr>
          <w:rFonts w:ascii="Calibri" w:eastAsia="SimSun" w:hAnsi="Calibri" w:cs="Calibri"/>
          <w:highlight w:val="yellow"/>
          <w:lang w:eastAsia="zh-CN"/>
        </w:rPr>
        <w:t xml:space="preserve">student/learner’s </w:t>
      </w:r>
      <w:r w:rsidRPr="007332F8">
        <w:rPr>
          <w:rFonts w:ascii="Calibri" w:eastAsia="SimSun" w:hAnsi="Calibri" w:cs="Calibri"/>
          <w:highlight w:val="yellow"/>
          <w:lang w:eastAsia="zh-CN"/>
        </w:rPr>
        <w:t>attendance, timekeeping, dress etc.</w:t>
      </w:r>
      <w:r w:rsidRPr="007332F8">
        <w:rPr>
          <w:rFonts w:ascii="Calibri" w:eastAsia="SimSun" w:hAnsi="Calibri" w:cs="Calibri"/>
          <w:color w:val="FF0000"/>
          <w:highlight w:val="yellow"/>
          <w:lang w:eastAsia="zh-CN"/>
        </w:rPr>
        <w:t xml:space="preserve"> </w:t>
      </w:r>
      <w:r w:rsidRPr="007332F8">
        <w:rPr>
          <w:rFonts w:ascii="Calibri" w:eastAsia="SimSun" w:hAnsi="Calibri" w:cs="Calibri"/>
          <w:highlight w:val="yellow"/>
          <w:lang w:eastAsia="zh-CN"/>
        </w:rPr>
        <w:t xml:space="preserve">should be brought to the </w:t>
      </w:r>
      <w:r w:rsidR="007172AE" w:rsidRPr="007332F8">
        <w:rPr>
          <w:rFonts w:ascii="Calibri" w:eastAsia="SimSun" w:hAnsi="Calibri" w:cs="Calibri"/>
          <w:highlight w:val="yellow"/>
          <w:lang w:eastAsia="zh-CN"/>
        </w:rPr>
        <w:t xml:space="preserve">student/learner’s </w:t>
      </w:r>
      <w:r w:rsidRPr="007332F8">
        <w:rPr>
          <w:rFonts w:ascii="Calibri" w:eastAsia="SimSun" w:hAnsi="Calibri" w:cs="Calibri"/>
          <w:highlight w:val="yellow"/>
          <w:lang w:eastAsia="zh-CN"/>
        </w:rPr>
        <w:t>attention using the assessment framework and support for this can be requested from the link lecturer / visiting tutor.</w:t>
      </w:r>
      <w:r w:rsidRPr="00473A94">
        <w:rPr>
          <w:rFonts w:ascii="Calibri" w:eastAsia="SimSun" w:hAnsi="Calibri" w:cs="Calibri"/>
          <w:lang w:eastAsia="zh-CN"/>
        </w:rPr>
        <w:t xml:space="preserve">  </w:t>
      </w:r>
    </w:p>
    <w:p w14:paraId="0A4F7224" w14:textId="77777777" w:rsidR="00473A94" w:rsidRPr="00473A94" w:rsidRDefault="00473A94" w:rsidP="00473A94">
      <w:pPr>
        <w:ind w:left="720"/>
        <w:contextualSpacing/>
        <w:jc w:val="both"/>
        <w:rPr>
          <w:rFonts w:ascii="Calibri" w:eastAsia="SimSun" w:hAnsi="Calibri" w:cs="Calibri"/>
          <w:lang w:eastAsia="zh-CN"/>
        </w:rPr>
      </w:pPr>
    </w:p>
    <w:p w14:paraId="5AC20EC3" w14:textId="77777777" w:rsidR="00473A94" w:rsidRPr="00473A94" w:rsidRDefault="00473A94" w:rsidP="00473A94">
      <w:pPr>
        <w:jc w:val="both"/>
        <w:rPr>
          <w:rFonts w:ascii="Calibri" w:eastAsia="SimSun" w:hAnsi="Calibri" w:cs="Calibri"/>
          <w:lang w:eastAsia="zh-CN"/>
        </w:rPr>
      </w:pPr>
      <w:r w:rsidRPr="00473A94">
        <w:rPr>
          <w:rFonts w:ascii="Calibri" w:eastAsia="SimSun" w:hAnsi="Calibri" w:cs="Calibri"/>
          <w:lang w:eastAsia="zh-CN"/>
        </w:rPr>
        <w:lastRenderedPageBreak/>
        <w:t xml:space="preserve">If a </w:t>
      </w:r>
      <w:r w:rsidR="007172AE">
        <w:rPr>
          <w:rFonts w:ascii="Calibri" w:eastAsia="SimSun" w:hAnsi="Calibri" w:cs="Calibri"/>
          <w:lang w:eastAsia="zh-CN"/>
        </w:rPr>
        <w:t>student/learner</w:t>
      </w:r>
      <w:r w:rsidRPr="00473A94">
        <w:rPr>
          <w:rFonts w:ascii="Calibri" w:eastAsia="SimSun" w:hAnsi="Calibri" w:cs="Calibri"/>
          <w:lang w:eastAsia="zh-CN"/>
        </w:rPr>
        <w:t xml:space="preserve"> has genuine sickness which is being managed by the </w:t>
      </w:r>
      <w:proofErr w:type="gramStart"/>
      <w:r w:rsidRPr="00473A94">
        <w:rPr>
          <w:rFonts w:ascii="Calibri" w:eastAsia="SimSun" w:hAnsi="Calibri" w:cs="Calibri"/>
          <w:lang w:eastAsia="zh-CN"/>
        </w:rPr>
        <w:t>School</w:t>
      </w:r>
      <w:proofErr w:type="gramEnd"/>
      <w:r w:rsidRPr="00473A94">
        <w:rPr>
          <w:rFonts w:ascii="Calibri" w:eastAsia="SimSun" w:hAnsi="Calibri" w:cs="Calibri"/>
          <w:lang w:eastAsia="zh-CN"/>
        </w:rPr>
        <w:t xml:space="preserve"> there is no requirement for the mentor to submit a concern form however the mentor / practice educator should advise the link lecturer / visiting tutor if there is an escalation of sickness absence or a departure from the plan which could compromise assessment. </w:t>
      </w:r>
    </w:p>
    <w:p w14:paraId="5AE48A43" w14:textId="77777777" w:rsidR="00473A94" w:rsidRPr="00473A94" w:rsidRDefault="00473A94" w:rsidP="00473A94">
      <w:pPr>
        <w:autoSpaceDE w:val="0"/>
        <w:autoSpaceDN w:val="0"/>
        <w:jc w:val="both"/>
        <w:rPr>
          <w:rFonts w:ascii="Calibri" w:eastAsia="SimSun" w:hAnsi="Calibri" w:cs="Calibri"/>
          <w:lang w:eastAsia="zh-CN"/>
        </w:rPr>
      </w:pPr>
    </w:p>
    <w:p w14:paraId="57AEC934" w14:textId="4C2B0C01" w:rsidR="00473A94" w:rsidRPr="00473A94" w:rsidRDefault="04D55249" w:rsidP="00473A94">
      <w:pPr>
        <w:autoSpaceDE w:val="0"/>
        <w:autoSpaceDN w:val="0"/>
        <w:jc w:val="both"/>
        <w:rPr>
          <w:rFonts w:ascii="Calibri" w:eastAsia="SimSun" w:hAnsi="Calibri" w:cs="Calibri"/>
          <w:lang w:eastAsia="zh-CN"/>
        </w:rPr>
      </w:pPr>
      <w:r w:rsidRPr="206822AC">
        <w:rPr>
          <w:rFonts w:ascii="Calibri" w:eastAsia="SimSun" w:hAnsi="Calibri" w:cs="Calibri"/>
          <w:lang w:eastAsia="zh-CN"/>
        </w:rPr>
        <w:t>The form</w:t>
      </w:r>
      <w:r w:rsidR="32635D29" w:rsidRPr="206822AC">
        <w:rPr>
          <w:rFonts w:ascii="Calibri" w:eastAsia="SimSun" w:hAnsi="Calibri" w:cs="Calibri"/>
          <w:lang w:eastAsia="zh-CN"/>
        </w:rPr>
        <w:t xml:space="preserve"> is not intended to capture concerns about a </w:t>
      </w:r>
      <w:r w:rsidR="60249870" w:rsidRPr="206822AC">
        <w:rPr>
          <w:rFonts w:ascii="Calibri" w:eastAsia="SimSun" w:hAnsi="Calibri" w:cs="Calibri"/>
          <w:lang w:eastAsia="zh-CN"/>
        </w:rPr>
        <w:t xml:space="preserve">student/learner’s </w:t>
      </w:r>
      <w:r w:rsidR="32635D29" w:rsidRPr="206822AC">
        <w:rPr>
          <w:rFonts w:ascii="Calibri" w:eastAsia="SimSun" w:hAnsi="Calibri" w:cs="Calibri"/>
          <w:lang w:eastAsia="zh-CN"/>
        </w:rPr>
        <w:t>progress in relation to their placement learning outcomes.  These concerns must be documented within the practice assessment documentation.</w:t>
      </w:r>
    </w:p>
    <w:p w14:paraId="50F40DEB" w14:textId="77777777" w:rsidR="00473A94" w:rsidRPr="00D424F2" w:rsidRDefault="00473A94" w:rsidP="00D77505">
      <w:pPr>
        <w:rPr>
          <w:rFonts w:ascii="Calibri" w:hAnsi="Calibri" w:cs="Calibri"/>
          <w:b/>
        </w:rPr>
      </w:pPr>
    </w:p>
    <w:sectPr w:rsidR="00473A94" w:rsidRPr="00D424F2" w:rsidSect="00A46282">
      <w:headerReference w:type="even" r:id="rId14"/>
      <w:headerReference w:type="default" r:id="rId15"/>
      <w:footerReference w:type="even" r:id="rId16"/>
      <w:footerReference w:type="default" r:id="rId17"/>
      <w:headerReference w:type="first" r:id="rId18"/>
      <w:footerReference w:type="first" r:id="rId19"/>
      <w:pgSz w:w="11906" w:h="16838"/>
      <w:pgMar w:top="720" w:right="68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660A" w14:textId="77777777" w:rsidR="009E36A0" w:rsidRDefault="009E36A0" w:rsidP="00B072CB">
      <w:r>
        <w:separator/>
      </w:r>
    </w:p>
  </w:endnote>
  <w:endnote w:type="continuationSeparator" w:id="0">
    <w:p w14:paraId="727A5330" w14:textId="77777777" w:rsidR="009E36A0" w:rsidRDefault="009E36A0" w:rsidP="00B0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CDA8" w14:textId="77777777" w:rsidR="00322770" w:rsidRDefault="0032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B05D" w14:textId="77777777" w:rsidR="002A31F6" w:rsidRDefault="002A31F6" w:rsidP="002A31F6">
    <w:pPr>
      <w:pStyle w:val="Footer"/>
      <w:jc w:val="center"/>
      <w:rPr>
        <w:rFonts w:ascii="Calibri" w:hAnsi="Calibri" w:cs="Calibri"/>
        <w:sz w:val="28"/>
      </w:rPr>
    </w:pPr>
    <w:r w:rsidRPr="002A31F6">
      <w:rPr>
        <w:rFonts w:ascii="Calibri" w:hAnsi="Calibri" w:cs="Calibri"/>
        <w:b/>
        <w:sz w:val="28"/>
      </w:rPr>
      <w:t xml:space="preserve">Please email completed forms to </w:t>
    </w:r>
    <w:hyperlink r:id="rId1" w:history="1">
      <w:r w:rsidRPr="002A31F6">
        <w:rPr>
          <w:rStyle w:val="Hyperlink"/>
          <w:rFonts w:ascii="Calibri" w:hAnsi="Calibri" w:cs="Calibri"/>
          <w:b/>
          <w:sz w:val="28"/>
        </w:rPr>
        <w:t>HSC.studentconcern@uea.ac.uk</w:t>
      </w:r>
    </w:hyperlink>
  </w:p>
  <w:p w14:paraId="2F45D034" w14:textId="77777777" w:rsidR="00235768" w:rsidRPr="00235768" w:rsidRDefault="00235768" w:rsidP="00235768">
    <w:pPr>
      <w:pStyle w:val="Footer"/>
      <w:rPr>
        <w:rFonts w:ascii="Calibri" w:hAnsi="Calibri" w:cs="Calibri"/>
        <w:sz w:val="18"/>
        <w:szCs w:val="18"/>
      </w:rPr>
    </w:pPr>
    <w:r w:rsidRPr="00235768">
      <w:rPr>
        <w:rFonts w:ascii="Calibri" w:hAnsi="Calibri" w:cs="Calibri"/>
        <w:sz w:val="18"/>
        <w:szCs w:val="18"/>
      </w:rPr>
      <w:t>Raising an issue of concern about a student 20</w:t>
    </w:r>
    <w:r w:rsidR="007B6EA5">
      <w:rPr>
        <w:rFonts w:ascii="Calibri" w:hAnsi="Calibri" w:cs="Calibri"/>
        <w:sz w:val="18"/>
        <w:szCs w:val="18"/>
      </w:rPr>
      <w:t>2</w:t>
    </w:r>
    <w:r w:rsidR="00D25318">
      <w:rPr>
        <w:rFonts w:ascii="Calibri" w:hAnsi="Calibri" w:cs="Calibri"/>
        <w:sz w:val="18"/>
        <w:szCs w:val="18"/>
      </w:rPr>
      <w:t>4</w:t>
    </w:r>
    <w:r w:rsidR="007B6EA5">
      <w:rPr>
        <w:rFonts w:ascii="Calibri" w:hAnsi="Calibri" w:cs="Calibri"/>
        <w:sz w:val="18"/>
        <w:szCs w:val="18"/>
      </w:rPr>
      <w:t>/2</w:t>
    </w:r>
    <w:r w:rsidR="00D25318">
      <w:rPr>
        <w:rFonts w:ascii="Calibri" w:hAnsi="Calibri" w:cs="Calibri"/>
        <w:sz w:val="18"/>
        <w:szCs w:val="18"/>
      </w:rPr>
      <w:t>5</w:t>
    </w:r>
    <w:r w:rsidR="007B6EA5">
      <w:rPr>
        <w:rFonts w:ascii="Calibri" w:hAnsi="Calibri" w:cs="Calibri"/>
        <w:sz w:val="18"/>
        <w:szCs w:val="18"/>
      </w:rPr>
      <w:t xml:space="preserve"> - </w:t>
    </w:r>
    <w:r w:rsidRPr="00235768">
      <w:rPr>
        <w:rFonts w:ascii="Calibri" w:hAnsi="Calibri" w:cs="Calibri"/>
        <w:sz w:val="18"/>
        <w:szCs w:val="18"/>
      </w:rPr>
      <w:t xml:space="preserve">HSC Form </w:t>
    </w:r>
  </w:p>
  <w:p w14:paraId="364F3C49" w14:textId="5D2DDCC0" w:rsidR="00235768" w:rsidRDefault="00257B5A" w:rsidP="00235768">
    <w:pPr>
      <w:pStyle w:val="Footer"/>
      <w:rPr>
        <w:rFonts w:ascii="Calibri" w:hAnsi="Calibri" w:cs="Calibri"/>
        <w:sz w:val="18"/>
        <w:szCs w:val="18"/>
      </w:rPr>
    </w:pPr>
    <w:r>
      <w:rPr>
        <w:rFonts w:ascii="Calibri" w:hAnsi="Calibri" w:cs="Calibri"/>
        <w:sz w:val="18"/>
        <w:szCs w:val="18"/>
      </w:rPr>
      <w:t>Sarah Drake</w:t>
    </w:r>
    <w:r w:rsidR="00235768" w:rsidRPr="00235768">
      <w:rPr>
        <w:rFonts w:ascii="Calibri" w:hAnsi="Calibri" w:cs="Calibri"/>
        <w:sz w:val="18"/>
        <w:szCs w:val="18"/>
      </w:rPr>
      <w:t xml:space="preserve">: </w:t>
    </w:r>
    <w:proofErr w:type="spellStart"/>
    <w:r w:rsidR="00235768" w:rsidRPr="00235768">
      <w:rPr>
        <w:rFonts w:ascii="Calibri" w:hAnsi="Calibri" w:cs="Calibri"/>
        <w:sz w:val="18"/>
        <w:szCs w:val="18"/>
      </w:rPr>
      <w:t>FtP</w:t>
    </w:r>
    <w:proofErr w:type="spellEnd"/>
    <w:r w:rsidR="00235768" w:rsidRPr="00235768">
      <w:rPr>
        <w:rFonts w:ascii="Calibri" w:hAnsi="Calibri" w:cs="Calibri"/>
        <w:sz w:val="18"/>
        <w:szCs w:val="18"/>
      </w:rPr>
      <w:t xml:space="preserve"> Academic Lead</w:t>
    </w:r>
    <w:r w:rsidR="001A53F9">
      <w:rPr>
        <w:rFonts w:ascii="Calibri" w:hAnsi="Calibri" w:cs="Calibri"/>
        <w:sz w:val="18"/>
        <w:szCs w:val="18"/>
      </w:rPr>
      <w:t xml:space="preserve"> </w:t>
    </w:r>
    <w:r w:rsidR="00322770">
      <w:rPr>
        <w:rFonts w:ascii="Calibri" w:hAnsi="Calibri" w:cs="Calibri"/>
        <w:sz w:val="18"/>
        <w:szCs w:val="18"/>
      </w:rPr>
      <w:t xml:space="preserve">Approved by </w:t>
    </w:r>
    <w:r w:rsidR="00862F42">
      <w:rPr>
        <w:rFonts w:ascii="Calibri" w:hAnsi="Calibri" w:cs="Calibri"/>
        <w:sz w:val="18"/>
        <w:szCs w:val="18"/>
      </w:rPr>
      <w:t>Nicky Hadlett</w:t>
    </w:r>
    <w:r w:rsidR="007B6EA5">
      <w:rPr>
        <w:rFonts w:ascii="Calibri" w:hAnsi="Calibri" w:cs="Calibri"/>
        <w:sz w:val="18"/>
        <w:szCs w:val="18"/>
      </w:rPr>
      <w:t xml:space="preserve">: </w:t>
    </w:r>
    <w:r w:rsidR="00322770">
      <w:rPr>
        <w:rFonts w:ascii="Calibri" w:hAnsi="Calibri" w:cs="Calibri"/>
        <w:sz w:val="18"/>
        <w:szCs w:val="18"/>
      </w:rPr>
      <w:t>Director of Education</w:t>
    </w:r>
    <w:r w:rsidR="00B67D27">
      <w:rPr>
        <w:rFonts w:ascii="Calibri" w:hAnsi="Calibri" w:cs="Calibri"/>
        <w:sz w:val="18"/>
        <w:szCs w:val="18"/>
      </w:rPr>
      <w:t>, Education Committee Chair: 19</w:t>
    </w:r>
    <w:r w:rsidR="00B67D27" w:rsidRPr="00B67D27">
      <w:rPr>
        <w:rFonts w:ascii="Calibri" w:hAnsi="Calibri" w:cs="Calibri"/>
        <w:sz w:val="18"/>
        <w:szCs w:val="18"/>
        <w:vertAlign w:val="superscript"/>
      </w:rPr>
      <w:t>th</w:t>
    </w:r>
    <w:r w:rsidR="00B67D27">
      <w:rPr>
        <w:rFonts w:ascii="Calibri" w:hAnsi="Calibri" w:cs="Calibri"/>
        <w:sz w:val="18"/>
        <w:szCs w:val="18"/>
      </w:rPr>
      <w:t xml:space="preserve"> July 2024</w:t>
    </w:r>
  </w:p>
  <w:p w14:paraId="4F10741D" w14:textId="582886A5" w:rsidR="001A53F9" w:rsidRPr="00235768" w:rsidRDefault="001A53F9" w:rsidP="00235768">
    <w:pPr>
      <w:pStyle w:val="Footer"/>
      <w:rPr>
        <w:rFonts w:ascii="Calibri" w:hAnsi="Calibri" w:cs="Calibri"/>
        <w:b/>
        <w:sz w:val="18"/>
        <w:szCs w:val="18"/>
      </w:rPr>
    </w:pPr>
    <w:r>
      <w:rPr>
        <w:rFonts w:ascii="Calibri" w:hAnsi="Calibri" w:cs="Calibri"/>
        <w:sz w:val="18"/>
        <w:szCs w:val="18"/>
      </w:rPr>
      <w:t>Reviewed by Coralie Roll Sept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AFBA" w14:textId="77777777" w:rsidR="00322770" w:rsidRDefault="0032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BA45" w14:textId="77777777" w:rsidR="009E36A0" w:rsidRDefault="009E36A0" w:rsidP="00B072CB">
      <w:r>
        <w:separator/>
      </w:r>
    </w:p>
  </w:footnote>
  <w:footnote w:type="continuationSeparator" w:id="0">
    <w:p w14:paraId="5F50386A" w14:textId="77777777" w:rsidR="009E36A0" w:rsidRDefault="009E36A0" w:rsidP="00B0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38A" w14:textId="77777777" w:rsidR="00322770" w:rsidRDefault="00322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A2D7" w14:textId="77777777" w:rsidR="00322770" w:rsidRDefault="00322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2294" w14:textId="77777777" w:rsidR="00322770" w:rsidRDefault="00322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B75"/>
    <w:multiLevelType w:val="hybridMultilevel"/>
    <w:tmpl w:val="1AF8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13444"/>
    <w:multiLevelType w:val="hybridMultilevel"/>
    <w:tmpl w:val="8BCE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1497E"/>
    <w:multiLevelType w:val="hybridMultilevel"/>
    <w:tmpl w:val="BBF0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76692"/>
    <w:multiLevelType w:val="hybridMultilevel"/>
    <w:tmpl w:val="9758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75D3F"/>
    <w:multiLevelType w:val="hybridMultilevel"/>
    <w:tmpl w:val="0E16D7B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4AB3738A"/>
    <w:multiLevelType w:val="hybridMultilevel"/>
    <w:tmpl w:val="DA94E1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D24FD7"/>
    <w:multiLevelType w:val="hybridMultilevel"/>
    <w:tmpl w:val="801C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E8337E"/>
    <w:multiLevelType w:val="hybridMultilevel"/>
    <w:tmpl w:val="36B0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683495">
    <w:abstractNumId w:val="4"/>
  </w:num>
  <w:num w:numId="2" w16cid:durableId="1481775105">
    <w:abstractNumId w:val="4"/>
  </w:num>
  <w:num w:numId="3" w16cid:durableId="530145906">
    <w:abstractNumId w:val="3"/>
  </w:num>
  <w:num w:numId="4" w16cid:durableId="216623313">
    <w:abstractNumId w:val="1"/>
  </w:num>
  <w:num w:numId="5" w16cid:durableId="1926185600">
    <w:abstractNumId w:val="0"/>
  </w:num>
  <w:num w:numId="6" w16cid:durableId="1488668442">
    <w:abstractNumId w:val="7"/>
  </w:num>
  <w:num w:numId="7" w16cid:durableId="2033258835">
    <w:abstractNumId w:val="2"/>
  </w:num>
  <w:num w:numId="8" w16cid:durableId="1460143139">
    <w:abstractNumId w:val="5"/>
  </w:num>
  <w:num w:numId="9" w16cid:durableId="1520201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ctiveWritingStyle w:appName="MSWord" w:lang="en-GB" w:vendorID="64" w:dllVersion="0" w:nlCheck="1" w:checkStyle="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DcxMzA3NzYxtrRU0lEKTi0uzszPAykwrAUAK2Tb2ywAAAA="/>
  </w:docVars>
  <w:rsids>
    <w:rsidRoot w:val="003E5A8D"/>
    <w:rsid w:val="000058A8"/>
    <w:rsid w:val="000079E0"/>
    <w:rsid w:val="0001752A"/>
    <w:rsid w:val="000357D0"/>
    <w:rsid w:val="00036BD2"/>
    <w:rsid w:val="00070C3F"/>
    <w:rsid w:val="00075914"/>
    <w:rsid w:val="00075D6D"/>
    <w:rsid w:val="000760A4"/>
    <w:rsid w:val="0009645D"/>
    <w:rsid w:val="000A0F35"/>
    <w:rsid w:val="000A6152"/>
    <w:rsid w:val="000C5639"/>
    <w:rsid w:val="000F2106"/>
    <w:rsid w:val="000F7A5F"/>
    <w:rsid w:val="00137644"/>
    <w:rsid w:val="0015018E"/>
    <w:rsid w:val="00156FEF"/>
    <w:rsid w:val="0017511D"/>
    <w:rsid w:val="001751ED"/>
    <w:rsid w:val="0018386C"/>
    <w:rsid w:val="001A53F9"/>
    <w:rsid w:val="001A6B24"/>
    <w:rsid w:val="001B0A7C"/>
    <w:rsid w:val="001C687C"/>
    <w:rsid w:val="001D6699"/>
    <w:rsid w:val="001E032A"/>
    <w:rsid w:val="001E1046"/>
    <w:rsid w:val="001E405E"/>
    <w:rsid w:val="001F7EFC"/>
    <w:rsid w:val="00232FD5"/>
    <w:rsid w:val="00235768"/>
    <w:rsid w:val="00257B5A"/>
    <w:rsid w:val="002740E4"/>
    <w:rsid w:val="002841EE"/>
    <w:rsid w:val="00284F0E"/>
    <w:rsid w:val="00286771"/>
    <w:rsid w:val="002A31F6"/>
    <w:rsid w:val="002C0BDE"/>
    <w:rsid w:val="002C3B96"/>
    <w:rsid w:val="002C423E"/>
    <w:rsid w:val="002E04E8"/>
    <w:rsid w:val="002F4DEC"/>
    <w:rsid w:val="003020B7"/>
    <w:rsid w:val="00322770"/>
    <w:rsid w:val="00323318"/>
    <w:rsid w:val="00327C13"/>
    <w:rsid w:val="00331B73"/>
    <w:rsid w:val="003404AD"/>
    <w:rsid w:val="00350893"/>
    <w:rsid w:val="00353EAB"/>
    <w:rsid w:val="00354324"/>
    <w:rsid w:val="003602AF"/>
    <w:rsid w:val="00390907"/>
    <w:rsid w:val="003A3676"/>
    <w:rsid w:val="003D1B61"/>
    <w:rsid w:val="003E5A8D"/>
    <w:rsid w:val="00407C40"/>
    <w:rsid w:val="004134A0"/>
    <w:rsid w:val="00433CA5"/>
    <w:rsid w:val="00473A94"/>
    <w:rsid w:val="004A0537"/>
    <w:rsid w:val="004A2581"/>
    <w:rsid w:val="004B4609"/>
    <w:rsid w:val="004B63B1"/>
    <w:rsid w:val="004D2F55"/>
    <w:rsid w:val="004E63D2"/>
    <w:rsid w:val="0051363D"/>
    <w:rsid w:val="00552E48"/>
    <w:rsid w:val="00554EE5"/>
    <w:rsid w:val="005732A6"/>
    <w:rsid w:val="005809BB"/>
    <w:rsid w:val="005A517D"/>
    <w:rsid w:val="005A702C"/>
    <w:rsid w:val="005D0DF0"/>
    <w:rsid w:val="005D2AB1"/>
    <w:rsid w:val="005E374E"/>
    <w:rsid w:val="00605BB5"/>
    <w:rsid w:val="00612096"/>
    <w:rsid w:val="00612CB5"/>
    <w:rsid w:val="00617857"/>
    <w:rsid w:val="006277DF"/>
    <w:rsid w:val="006348DC"/>
    <w:rsid w:val="0066115A"/>
    <w:rsid w:val="006832CB"/>
    <w:rsid w:val="006876CB"/>
    <w:rsid w:val="006A6FF9"/>
    <w:rsid w:val="007172AE"/>
    <w:rsid w:val="007332F8"/>
    <w:rsid w:val="00746666"/>
    <w:rsid w:val="00756320"/>
    <w:rsid w:val="007601BD"/>
    <w:rsid w:val="00766B04"/>
    <w:rsid w:val="007B6E75"/>
    <w:rsid w:val="007B6EA5"/>
    <w:rsid w:val="007C3E20"/>
    <w:rsid w:val="007D2480"/>
    <w:rsid w:val="007D4B91"/>
    <w:rsid w:val="007E0E93"/>
    <w:rsid w:val="007E409B"/>
    <w:rsid w:val="0080F4E8"/>
    <w:rsid w:val="00824CCF"/>
    <w:rsid w:val="00830F0C"/>
    <w:rsid w:val="008406BD"/>
    <w:rsid w:val="00862F42"/>
    <w:rsid w:val="008726F0"/>
    <w:rsid w:val="008744DB"/>
    <w:rsid w:val="0089023E"/>
    <w:rsid w:val="00895AB6"/>
    <w:rsid w:val="008B7EC0"/>
    <w:rsid w:val="008D5C4E"/>
    <w:rsid w:val="008F3436"/>
    <w:rsid w:val="00907B0C"/>
    <w:rsid w:val="00930799"/>
    <w:rsid w:val="00943BAB"/>
    <w:rsid w:val="009457E1"/>
    <w:rsid w:val="0099263C"/>
    <w:rsid w:val="0099390F"/>
    <w:rsid w:val="009A6320"/>
    <w:rsid w:val="009A794F"/>
    <w:rsid w:val="009C0528"/>
    <w:rsid w:val="009C1508"/>
    <w:rsid w:val="009D7D88"/>
    <w:rsid w:val="009E36A0"/>
    <w:rsid w:val="00A210F1"/>
    <w:rsid w:val="00A212C7"/>
    <w:rsid w:val="00A46282"/>
    <w:rsid w:val="00A65F62"/>
    <w:rsid w:val="00A93432"/>
    <w:rsid w:val="00A95EFB"/>
    <w:rsid w:val="00A97644"/>
    <w:rsid w:val="00AB79F3"/>
    <w:rsid w:val="00AD33A6"/>
    <w:rsid w:val="00AE555F"/>
    <w:rsid w:val="00B072CB"/>
    <w:rsid w:val="00B120D4"/>
    <w:rsid w:val="00B16F11"/>
    <w:rsid w:val="00B20E32"/>
    <w:rsid w:val="00B67D27"/>
    <w:rsid w:val="00B86E4F"/>
    <w:rsid w:val="00B93CC4"/>
    <w:rsid w:val="00BA7D1C"/>
    <w:rsid w:val="00BB2D72"/>
    <w:rsid w:val="00BD0930"/>
    <w:rsid w:val="00BE6630"/>
    <w:rsid w:val="00BF19B7"/>
    <w:rsid w:val="00C07C60"/>
    <w:rsid w:val="00C2304E"/>
    <w:rsid w:val="00C306A1"/>
    <w:rsid w:val="00C4248A"/>
    <w:rsid w:val="00C57D1D"/>
    <w:rsid w:val="00C76733"/>
    <w:rsid w:val="00C84721"/>
    <w:rsid w:val="00CC160B"/>
    <w:rsid w:val="00CF2E83"/>
    <w:rsid w:val="00CF5B33"/>
    <w:rsid w:val="00D054EA"/>
    <w:rsid w:val="00D05D3B"/>
    <w:rsid w:val="00D21A17"/>
    <w:rsid w:val="00D23179"/>
    <w:rsid w:val="00D25318"/>
    <w:rsid w:val="00D424F2"/>
    <w:rsid w:val="00D77505"/>
    <w:rsid w:val="00DA6E75"/>
    <w:rsid w:val="00DC6CA8"/>
    <w:rsid w:val="00DD7DBD"/>
    <w:rsid w:val="00DE214F"/>
    <w:rsid w:val="00DF1EAC"/>
    <w:rsid w:val="00E06E97"/>
    <w:rsid w:val="00E21024"/>
    <w:rsid w:val="00E246EC"/>
    <w:rsid w:val="00E301E6"/>
    <w:rsid w:val="00E615AF"/>
    <w:rsid w:val="00E7338E"/>
    <w:rsid w:val="00E91EC8"/>
    <w:rsid w:val="00EC42E0"/>
    <w:rsid w:val="00EE4C15"/>
    <w:rsid w:val="00EE7AE2"/>
    <w:rsid w:val="00F20958"/>
    <w:rsid w:val="00F83086"/>
    <w:rsid w:val="00F84D3C"/>
    <w:rsid w:val="00F943D7"/>
    <w:rsid w:val="00FA7247"/>
    <w:rsid w:val="00FB3C82"/>
    <w:rsid w:val="00FC0FB3"/>
    <w:rsid w:val="00FE4330"/>
    <w:rsid w:val="00FE53DF"/>
    <w:rsid w:val="022A16BC"/>
    <w:rsid w:val="03367274"/>
    <w:rsid w:val="04D55249"/>
    <w:rsid w:val="055C3DF6"/>
    <w:rsid w:val="088DFE2E"/>
    <w:rsid w:val="08A0C12D"/>
    <w:rsid w:val="08E982C9"/>
    <w:rsid w:val="0A753FAA"/>
    <w:rsid w:val="0C807B35"/>
    <w:rsid w:val="0CDC1D05"/>
    <w:rsid w:val="0D9E4ECB"/>
    <w:rsid w:val="0DD62D88"/>
    <w:rsid w:val="0F45DF4B"/>
    <w:rsid w:val="10271DC6"/>
    <w:rsid w:val="128B8EB0"/>
    <w:rsid w:val="129E3CD7"/>
    <w:rsid w:val="12E57C64"/>
    <w:rsid w:val="146AC61B"/>
    <w:rsid w:val="1718DEC8"/>
    <w:rsid w:val="17A67A9F"/>
    <w:rsid w:val="17E5BCDE"/>
    <w:rsid w:val="190355A5"/>
    <w:rsid w:val="1910489F"/>
    <w:rsid w:val="1AC903CC"/>
    <w:rsid w:val="1B17ABA2"/>
    <w:rsid w:val="1B8E21E4"/>
    <w:rsid w:val="1C3A711B"/>
    <w:rsid w:val="1D15740B"/>
    <w:rsid w:val="206822AC"/>
    <w:rsid w:val="20BFCB47"/>
    <w:rsid w:val="2179A4E5"/>
    <w:rsid w:val="21D83270"/>
    <w:rsid w:val="22063393"/>
    <w:rsid w:val="226FA5D3"/>
    <w:rsid w:val="22B64B54"/>
    <w:rsid w:val="2390E51A"/>
    <w:rsid w:val="23FE6598"/>
    <w:rsid w:val="2414293B"/>
    <w:rsid w:val="284A7384"/>
    <w:rsid w:val="28B6196C"/>
    <w:rsid w:val="298DBFC6"/>
    <w:rsid w:val="2B3CB50D"/>
    <w:rsid w:val="2F3513CF"/>
    <w:rsid w:val="2F6276B3"/>
    <w:rsid w:val="318AD2FD"/>
    <w:rsid w:val="322FF734"/>
    <w:rsid w:val="32635D29"/>
    <w:rsid w:val="338051B4"/>
    <w:rsid w:val="338CCC83"/>
    <w:rsid w:val="344BF311"/>
    <w:rsid w:val="3503CB0D"/>
    <w:rsid w:val="394139DD"/>
    <w:rsid w:val="3A559A94"/>
    <w:rsid w:val="3AA93666"/>
    <w:rsid w:val="3B55707F"/>
    <w:rsid w:val="3BF8D186"/>
    <w:rsid w:val="3D99C1E5"/>
    <w:rsid w:val="4089194B"/>
    <w:rsid w:val="43389D6A"/>
    <w:rsid w:val="451B60A7"/>
    <w:rsid w:val="46C999BD"/>
    <w:rsid w:val="4715DC22"/>
    <w:rsid w:val="4856EA01"/>
    <w:rsid w:val="486F79C2"/>
    <w:rsid w:val="4B013F90"/>
    <w:rsid w:val="4E48A9A9"/>
    <w:rsid w:val="4EF9E9A9"/>
    <w:rsid w:val="4F69C7D5"/>
    <w:rsid w:val="549A7879"/>
    <w:rsid w:val="554551A1"/>
    <w:rsid w:val="5575A51B"/>
    <w:rsid w:val="5BABB06B"/>
    <w:rsid w:val="5E58147A"/>
    <w:rsid w:val="60249870"/>
    <w:rsid w:val="611BA39E"/>
    <w:rsid w:val="645C88F6"/>
    <w:rsid w:val="6540C493"/>
    <w:rsid w:val="66AF18E3"/>
    <w:rsid w:val="66F83FDD"/>
    <w:rsid w:val="6705710F"/>
    <w:rsid w:val="69F8A56F"/>
    <w:rsid w:val="6A3FA562"/>
    <w:rsid w:val="6A9FC4AE"/>
    <w:rsid w:val="6C375214"/>
    <w:rsid w:val="733AE691"/>
    <w:rsid w:val="745D370D"/>
    <w:rsid w:val="749266D0"/>
    <w:rsid w:val="74C9191A"/>
    <w:rsid w:val="75614B13"/>
    <w:rsid w:val="760182D6"/>
    <w:rsid w:val="76253E2F"/>
    <w:rsid w:val="7AA5395B"/>
    <w:rsid w:val="7AC2EE2D"/>
    <w:rsid w:val="7D71963C"/>
    <w:rsid w:val="7FC2A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2BA8"/>
  <w15:chartTrackingRefBased/>
  <w15:docId w15:val="{94BC67F3-B5C4-4F3A-836A-6292D0F8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A4"/>
    <w:rPr>
      <w:rFonts w:ascii="Times New Roman" w:eastAsia="Times New Roman" w:hAnsi="Times New Roman"/>
      <w:sz w:val="24"/>
      <w:szCs w:val="24"/>
      <w:lang w:eastAsia="en-GB"/>
    </w:rPr>
  </w:style>
  <w:style w:type="paragraph" w:styleId="Heading3">
    <w:name w:val="heading 3"/>
    <w:basedOn w:val="Normal"/>
    <w:next w:val="Normal"/>
    <w:link w:val="Heading3Char"/>
    <w:qFormat/>
    <w:rsid w:val="000760A4"/>
    <w:pPr>
      <w:keepNext/>
      <w:spacing w:before="60" w:after="60"/>
      <w:outlineLvl w:val="2"/>
    </w:pPr>
    <w:rPr>
      <w:b/>
      <w:sz w:val="22"/>
      <w:szCs w:val="20"/>
    </w:rPr>
  </w:style>
  <w:style w:type="paragraph" w:styleId="Heading4">
    <w:name w:val="heading 4"/>
    <w:basedOn w:val="Normal"/>
    <w:next w:val="Normal"/>
    <w:link w:val="Heading4Char"/>
    <w:uiPriority w:val="9"/>
    <w:unhideWhenUsed/>
    <w:qFormat/>
    <w:rsid w:val="00D054E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760A4"/>
    <w:rPr>
      <w:rFonts w:ascii="Times New Roman" w:eastAsia="Times New Roman" w:hAnsi="Times New Roman" w:cs="Times New Roman"/>
      <w:b/>
      <w:szCs w:val="20"/>
      <w:lang w:eastAsia="en-GB"/>
    </w:rPr>
  </w:style>
  <w:style w:type="paragraph" w:styleId="BalloonText">
    <w:name w:val="Balloon Text"/>
    <w:basedOn w:val="Normal"/>
    <w:link w:val="BalloonTextChar"/>
    <w:uiPriority w:val="99"/>
    <w:semiHidden/>
    <w:unhideWhenUsed/>
    <w:rsid w:val="000760A4"/>
    <w:rPr>
      <w:rFonts w:ascii="Tahoma" w:hAnsi="Tahoma" w:cs="Tahoma"/>
      <w:sz w:val="16"/>
      <w:szCs w:val="16"/>
    </w:rPr>
  </w:style>
  <w:style w:type="character" w:customStyle="1" w:styleId="BalloonTextChar">
    <w:name w:val="Balloon Text Char"/>
    <w:link w:val="BalloonText"/>
    <w:uiPriority w:val="99"/>
    <w:semiHidden/>
    <w:rsid w:val="000760A4"/>
    <w:rPr>
      <w:rFonts w:ascii="Tahoma" w:eastAsia="Times New Roman" w:hAnsi="Tahoma" w:cs="Tahoma"/>
      <w:sz w:val="16"/>
      <w:szCs w:val="16"/>
      <w:lang w:eastAsia="en-GB"/>
    </w:rPr>
  </w:style>
  <w:style w:type="character" w:customStyle="1" w:styleId="Heading4Char">
    <w:name w:val="Heading 4 Char"/>
    <w:link w:val="Heading4"/>
    <w:uiPriority w:val="9"/>
    <w:rsid w:val="00D054EA"/>
    <w:rPr>
      <w:rFonts w:ascii="Calibri" w:eastAsia="Times New Roman" w:hAnsi="Calibri" w:cs="Times New Roman"/>
      <w:b/>
      <w:bCs/>
      <w:sz w:val="28"/>
      <w:szCs w:val="28"/>
    </w:rPr>
  </w:style>
  <w:style w:type="character" w:styleId="Hyperlink">
    <w:name w:val="Hyperlink"/>
    <w:uiPriority w:val="99"/>
    <w:unhideWhenUsed/>
    <w:rsid w:val="00C57D1D"/>
    <w:rPr>
      <w:color w:val="0000FF"/>
      <w:u w:val="single"/>
    </w:rPr>
  </w:style>
  <w:style w:type="table" w:styleId="TableGrid">
    <w:name w:val="Table Grid"/>
    <w:basedOn w:val="TableNormal"/>
    <w:uiPriority w:val="39"/>
    <w:rsid w:val="00F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2CB"/>
    <w:pPr>
      <w:tabs>
        <w:tab w:val="center" w:pos="4513"/>
        <w:tab w:val="right" w:pos="9026"/>
      </w:tabs>
    </w:pPr>
  </w:style>
  <w:style w:type="character" w:customStyle="1" w:styleId="HeaderChar">
    <w:name w:val="Header Char"/>
    <w:link w:val="Header"/>
    <w:uiPriority w:val="99"/>
    <w:rsid w:val="00B072CB"/>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B072CB"/>
    <w:pPr>
      <w:tabs>
        <w:tab w:val="center" w:pos="4513"/>
        <w:tab w:val="right" w:pos="9026"/>
      </w:tabs>
    </w:pPr>
  </w:style>
  <w:style w:type="character" w:customStyle="1" w:styleId="FooterChar">
    <w:name w:val="Footer Char"/>
    <w:link w:val="Footer"/>
    <w:uiPriority w:val="99"/>
    <w:rsid w:val="00B072CB"/>
    <w:rPr>
      <w:rFonts w:ascii="Times New Roman" w:eastAsia="Times New Roman" w:hAnsi="Times New Roman"/>
      <w:sz w:val="24"/>
      <w:szCs w:val="24"/>
      <w:lang w:eastAsia="en-GB"/>
    </w:rPr>
  </w:style>
  <w:style w:type="paragraph" w:styleId="ListParagraph">
    <w:name w:val="List Paragraph"/>
    <w:basedOn w:val="Normal"/>
    <w:uiPriority w:val="34"/>
    <w:qFormat/>
    <w:rsid w:val="00C2304E"/>
    <w:pPr>
      <w:spacing w:after="200" w:line="276" w:lineRule="auto"/>
      <w:ind w:left="720"/>
      <w:contextualSpacing/>
    </w:pPr>
    <w:rPr>
      <w:rFonts w:ascii="Calibri" w:eastAsia="Calibri" w:hAnsi="Calibri"/>
      <w:sz w:val="22"/>
      <w:szCs w:val="22"/>
      <w:lang w:eastAsia="en-US"/>
    </w:rPr>
  </w:style>
  <w:style w:type="character" w:styleId="FollowedHyperlink">
    <w:name w:val="FollowedHyperlink"/>
    <w:uiPriority w:val="99"/>
    <w:semiHidden/>
    <w:unhideWhenUsed/>
    <w:rsid w:val="00BD0930"/>
    <w:rPr>
      <w:color w:val="954F72"/>
      <w:u w:val="single"/>
    </w:rPr>
  </w:style>
  <w:style w:type="character" w:styleId="CommentReference">
    <w:name w:val="annotation reference"/>
    <w:uiPriority w:val="99"/>
    <w:semiHidden/>
    <w:unhideWhenUsed/>
    <w:rsid w:val="0015018E"/>
    <w:rPr>
      <w:sz w:val="16"/>
      <w:szCs w:val="16"/>
    </w:rPr>
  </w:style>
  <w:style w:type="paragraph" w:styleId="CommentText">
    <w:name w:val="annotation text"/>
    <w:basedOn w:val="Normal"/>
    <w:link w:val="CommentTextChar"/>
    <w:uiPriority w:val="99"/>
    <w:unhideWhenUsed/>
    <w:rsid w:val="0015018E"/>
    <w:rPr>
      <w:sz w:val="20"/>
      <w:szCs w:val="20"/>
    </w:rPr>
  </w:style>
  <w:style w:type="character" w:customStyle="1" w:styleId="CommentTextChar">
    <w:name w:val="Comment Text Char"/>
    <w:link w:val="CommentText"/>
    <w:uiPriority w:val="99"/>
    <w:rsid w:val="0015018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018E"/>
    <w:rPr>
      <w:b/>
      <w:bCs/>
    </w:rPr>
  </w:style>
  <w:style w:type="character" w:customStyle="1" w:styleId="CommentSubjectChar">
    <w:name w:val="Comment Subject Char"/>
    <w:link w:val="CommentSubject"/>
    <w:uiPriority w:val="99"/>
    <w:semiHidden/>
    <w:rsid w:val="0015018E"/>
    <w:rPr>
      <w:rFonts w:ascii="Times New Roman" w:eastAsia="Times New Roman" w:hAnsi="Times New Roman"/>
      <w:b/>
      <w:bCs/>
    </w:rPr>
  </w:style>
  <w:style w:type="paragraph" w:styleId="Revision">
    <w:name w:val="Revision"/>
    <w:hidden/>
    <w:uiPriority w:val="99"/>
    <w:semiHidden/>
    <w:rsid w:val="00B16F11"/>
    <w:rPr>
      <w:rFonts w:ascii="Times New Roman" w:eastAsia="Times New Roman" w:hAnsi="Times New Roman"/>
      <w:sz w:val="24"/>
      <w:szCs w:val="24"/>
      <w:lang w:eastAsia="en-GB"/>
    </w:rPr>
  </w:style>
  <w:style w:type="character" w:styleId="Mention">
    <w:name w:val="Mention"/>
    <w:basedOn w:val="DefaultParagraphFont"/>
    <w:uiPriority w:val="99"/>
    <w:unhideWhenUsed/>
    <w:rsid w:val="003909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6838">
      <w:bodyDiv w:val="1"/>
      <w:marLeft w:val="0"/>
      <w:marRight w:val="0"/>
      <w:marTop w:val="0"/>
      <w:marBottom w:val="0"/>
      <w:divBdr>
        <w:top w:val="none" w:sz="0" w:space="0" w:color="auto"/>
        <w:left w:val="none" w:sz="0" w:space="0" w:color="auto"/>
        <w:bottom w:val="none" w:sz="0" w:space="0" w:color="auto"/>
        <w:right w:val="none" w:sz="0" w:space="0" w:color="auto"/>
      </w:divBdr>
    </w:div>
    <w:div w:id="665982502">
      <w:bodyDiv w:val="1"/>
      <w:marLeft w:val="0"/>
      <w:marRight w:val="0"/>
      <w:marTop w:val="0"/>
      <w:marBottom w:val="0"/>
      <w:divBdr>
        <w:top w:val="none" w:sz="0" w:space="0" w:color="auto"/>
        <w:left w:val="none" w:sz="0" w:space="0" w:color="auto"/>
        <w:bottom w:val="none" w:sz="0" w:space="0" w:color="auto"/>
        <w:right w:val="none" w:sz="0" w:space="0" w:color="auto"/>
      </w:divBdr>
    </w:div>
    <w:div w:id="728921405">
      <w:bodyDiv w:val="1"/>
      <w:marLeft w:val="0"/>
      <w:marRight w:val="0"/>
      <w:marTop w:val="0"/>
      <w:marBottom w:val="0"/>
      <w:divBdr>
        <w:top w:val="none" w:sz="0" w:space="0" w:color="auto"/>
        <w:left w:val="none" w:sz="0" w:space="0" w:color="auto"/>
        <w:bottom w:val="none" w:sz="0" w:space="0" w:color="auto"/>
        <w:right w:val="none" w:sz="0" w:space="0" w:color="auto"/>
      </w:divBdr>
    </w:div>
    <w:div w:id="1190676621">
      <w:bodyDiv w:val="1"/>
      <w:marLeft w:val="0"/>
      <w:marRight w:val="0"/>
      <w:marTop w:val="0"/>
      <w:marBottom w:val="0"/>
      <w:divBdr>
        <w:top w:val="none" w:sz="0" w:space="0" w:color="auto"/>
        <w:left w:val="none" w:sz="0" w:space="0" w:color="auto"/>
        <w:bottom w:val="none" w:sz="0" w:space="0" w:color="auto"/>
        <w:right w:val="none" w:sz="0" w:space="0" w:color="auto"/>
      </w:divBdr>
    </w:div>
    <w:div w:id="169090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ea.ac.uk/about/university-information/governance/policies-and-regulations/general-regulations/stud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HSC.studentconcern@u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76E821620EFF4D8EC298A14EC9F3A8" ma:contentTypeVersion="14" ma:contentTypeDescription="Create a new document." ma:contentTypeScope="" ma:versionID="2412abc9c308011e6528adf6f0a69d5e">
  <xsd:schema xmlns:xsd="http://www.w3.org/2001/XMLSchema" xmlns:xs="http://www.w3.org/2001/XMLSchema" xmlns:p="http://schemas.microsoft.com/office/2006/metadata/properties" xmlns:ns2="c542fd42-dc8d-467e-a028-7ef9fb4b1bdf" xmlns:ns3="03dec54c-ab40-4932-9b42-49527483194d" targetNamespace="http://schemas.microsoft.com/office/2006/metadata/properties" ma:root="true" ma:fieldsID="de468aee06a39a4d84061bef11689ad3" ns2:_="" ns3:_="">
    <xsd:import namespace="c542fd42-dc8d-467e-a028-7ef9fb4b1bdf"/>
    <xsd:import namespace="03dec54c-ab40-4932-9b42-4952748319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2fd42-dc8d-467e-a028-7ef9fb4b1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c54c-ab40-4932-9b42-4952748319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074554-f38b-4ee0-a725-c84cbf115064}" ma:internalName="TaxCatchAll" ma:showField="CatchAllData" ma:web="03dec54c-ab40-4932-9b42-495274831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3dec54c-ab40-4932-9b42-49527483194d">
      <UserInfo>
        <DisplayName>Sarah Drake (HSC - Staff)</DisplayName>
        <AccountId>77</AccountId>
        <AccountType/>
      </UserInfo>
    </SharedWithUsers>
    <lcf76f155ced4ddcb4097134ff3c332f xmlns="c542fd42-dc8d-467e-a028-7ef9fb4b1bdf">
      <Terms xmlns="http://schemas.microsoft.com/office/infopath/2007/PartnerControls"/>
    </lcf76f155ced4ddcb4097134ff3c332f>
    <TaxCatchAll xmlns="03dec54c-ab40-4932-9b42-49527483194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58603-244A-244A-9378-07714E24280B}">
  <ds:schemaRefs>
    <ds:schemaRef ds:uri="http://schemas.microsoft.com/office/2006/metadata/longProperties"/>
  </ds:schemaRefs>
</ds:datastoreItem>
</file>

<file path=customXml/itemProps2.xml><?xml version="1.0" encoding="utf-8"?>
<ds:datastoreItem xmlns:ds="http://schemas.openxmlformats.org/officeDocument/2006/customXml" ds:itemID="{55DD6055-7DB5-4C4E-9510-AFA014711DF7}">
  <ds:schemaRefs>
    <ds:schemaRef ds:uri="http://schemas.microsoft.com/sharepoint/v3/contenttype/forms"/>
  </ds:schemaRefs>
</ds:datastoreItem>
</file>

<file path=customXml/itemProps3.xml><?xml version="1.0" encoding="utf-8"?>
<ds:datastoreItem xmlns:ds="http://schemas.openxmlformats.org/officeDocument/2006/customXml" ds:itemID="{75459CBC-372B-4BD6-9BDA-45596B76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2fd42-dc8d-467e-a028-7ef9fb4b1bdf"/>
    <ds:schemaRef ds:uri="03dec54c-ab40-4932-9b42-49527483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67D9C-1F59-479C-A6B4-4D16E335DF2E}">
  <ds:schemaRefs>
    <ds:schemaRef ds:uri="http://schemas.microsoft.com/office/2006/metadata/properties"/>
    <ds:schemaRef ds:uri="http://purl.org/dc/terms/"/>
    <ds:schemaRef ds:uri="http://schemas.microsoft.com/office/2006/documentManagement/types"/>
    <ds:schemaRef ds:uri="c542fd42-dc8d-467e-a028-7ef9fb4b1bdf"/>
    <ds:schemaRef ds:uri="http://schemas.openxmlformats.org/package/2006/metadata/core-properties"/>
    <ds:schemaRef ds:uri="http://purl.org/dc/elements/1.1/"/>
    <ds:schemaRef ds:uri="http://schemas.microsoft.com/office/infopath/2007/PartnerControls"/>
    <ds:schemaRef ds:uri="03dec54c-ab40-4932-9b42-49527483194d"/>
    <ds:schemaRef ds:uri="http://www.w3.org/XML/1998/namespace"/>
    <ds:schemaRef ds:uri="http://purl.org/dc/dcmitype/"/>
  </ds:schemaRefs>
</ds:datastoreItem>
</file>

<file path=customXml/itemProps5.xml><?xml version="1.0" encoding="utf-8"?>
<ds:datastoreItem xmlns:ds="http://schemas.openxmlformats.org/officeDocument/2006/customXml" ds:itemID="{92FFE5E9-F07E-C045-BA37-E03FF7BD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8506</Characters>
  <Application>Microsoft Office Word</Application>
  <DocSecurity>0</DocSecurity>
  <Lines>70</Lines>
  <Paragraphs>19</Paragraphs>
  <ScaleCrop>false</ScaleCrop>
  <Company>The University of East Anglia</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Wo079</dc:creator>
  <cp:keywords/>
  <cp:lastModifiedBy>Andrea Forster (FPS-FMH - Staff)</cp:lastModifiedBy>
  <cp:revision>2</cp:revision>
  <cp:lastPrinted>2017-05-19T16:03:00Z</cp:lastPrinted>
  <dcterms:created xsi:type="dcterms:W3CDTF">2025-09-19T07:49:00Z</dcterms:created>
  <dcterms:modified xsi:type="dcterms:W3CDTF">2025-09-19T07:49:00Z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-1646908357</vt:i4>
  </property>
  <property fmtid="{D5CDD505-2E9C-101B-9397-08002B2CF9AE}" pid="4" name="_EmailSubject">
    <vt:lpwstr>FTP</vt:lpwstr>
  </property>
  <property fmtid="{D5CDD505-2E9C-101B-9397-08002B2CF9AE}" pid="5" name="_AuthorEmail">
    <vt:lpwstr>Sarah.Drake@uea.ac.uk</vt:lpwstr>
  </property>
  <property fmtid="{D5CDD505-2E9C-101B-9397-08002B2CF9AE}" pid="6" name="_AuthorEmailDisplayName">
    <vt:lpwstr>Sarah Drake (HSC - Staff)</vt:lpwstr>
  </property>
  <property fmtid="{D5CDD505-2E9C-101B-9397-08002B2CF9AE}" pid="7" name="ContentTypeId">
    <vt:lpwstr>0x010100EA76E821620EFF4D8EC298A14EC9F3A8</vt:lpwstr>
  </property>
  <property fmtid="{D5CDD505-2E9C-101B-9397-08002B2CF9AE}" pid="8" name="_PreviousAdHocReviewCycleID">
    <vt:i4>-932952043</vt:i4>
  </property>
  <property fmtid="{D5CDD505-2E9C-101B-9397-08002B2CF9AE}" pid="9" name="display_urn:schemas-microsoft-com:office:office#SharedWithUsers">
    <vt:lpwstr>Sarah Drake (HSC - Staff)</vt:lpwstr>
  </property>
  <property fmtid="{D5CDD505-2E9C-101B-9397-08002B2CF9AE}" pid="10" name="SharedWithUsers">
    <vt:lpwstr>77;#Sarah Drake (HSC - Staff)</vt:lpwstr>
  </property>
  <property fmtid="{D5CDD505-2E9C-101B-9397-08002B2CF9AE}" pid="11" name="TaxCatchAll">
    <vt:lpwstr/>
  </property>
  <property fmtid="{D5CDD505-2E9C-101B-9397-08002B2CF9AE}" pid="12" name="lcf76f155ced4ddcb4097134ff3c332f">
    <vt:lpwstr/>
  </property>
  <property fmtid="{D5CDD505-2E9C-101B-9397-08002B2CF9AE}" pid="14" name="MediaServiceImageTags">
    <vt:lpwstr/>
  </property>
</Properties>
</file>