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2985"/>
        <w:gridCol w:w="3030"/>
      </w:tblGrid>
      <w:tr w:rsidRPr="00683664" w:rsidR="00683664" w:rsidTr="41A48462" w14:paraId="54F27ED3" w14:textId="77777777">
        <w:trPr>
          <w:trHeight w:val="300"/>
        </w:trPr>
        <w:tc>
          <w:tcPr>
            <w:tcW w:w="298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683664" w:rsidR="00683664" w:rsidP="41A48462" w:rsidRDefault="00683664" w14:paraId="7BEF0B85" w14:textId="77777777">
            <w:pPr>
              <w:rPr>
                <w:color w:val="000000" w:themeColor="text1" w:themeTint="FF" w:themeShade="FF"/>
              </w:rPr>
            </w:pPr>
            <w:r w:rsidRPr="41A48462" w:rsidR="19722345">
              <w:rPr>
                <w:rFonts w:ascii="Arial" w:hAnsi="Arial" w:cs="Arial"/>
                <w:color w:val="000000" w:themeColor="text1" w:themeTint="FF" w:themeShade="FF"/>
              </w:rPr>
              <w:t> </w:t>
            </w:r>
            <w:r w:rsidRPr="41A48462" w:rsidR="19722345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683664" w:rsidR="00683664" w:rsidP="41A48462" w:rsidRDefault="00683664" w14:paraId="1C99D7A4" w14:textId="5E8519D3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41A48462" w:rsidR="19722345">
              <w:rPr>
                <w:b w:val="1"/>
                <w:bCs w:val="1"/>
                <w:color w:val="000000" w:themeColor="text1" w:themeTint="FF" w:themeShade="FF"/>
              </w:rPr>
              <w:t xml:space="preserve">Case number </w:t>
            </w:r>
          </w:p>
        </w:tc>
      </w:tr>
      <w:tr w:rsidRPr="00683664" w:rsidR="00683664" w:rsidTr="41A48462" w14:paraId="09AFEBB2" w14:textId="77777777">
        <w:trPr>
          <w:trHeight w:val="300"/>
        </w:trPr>
        <w:tc>
          <w:tcPr>
            <w:tcW w:w="298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683664" w:rsidR="00683664" w:rsidP="41A48462" w:rsidRDefault="00683664" w14:paraId="75F85318" w14:textId="77777777">
            <w:pPr>
              <w:rPr>
                <w:color w:val="000000" w:themeColor="text1" w:themeTint="FF" w:themeShade="FF"/>
              </w:rPr>
            </w:pPr>
            <w:r w:rsidRPr="41A48462" w:rsidR="19722345">
              <w:rPr>
                <w:b w:val="1"/>
                <w:bCs w:val="1"/>
                <w:color w:val="000000" w:themeColor="text1" w:themeTint="FF" w:themeShade="FF"/>
              </w:rPr>
              <w:t xml:space="preserve">In the family court at </w:t>
            </w:r>
            <w:r w:rsidRPr="41A48462" w:rsidR="19722345">
              <w:rPr>
                <w:b w:val="1"/>
                <w:bCs w:val="1"/>
                <w:color w:val="000000" w:themeColor="text1" w:themeTint="FF" w:themeShade="FF"/>
                <w:highlight w:val="yellow"/>
              </w:rPr>
              <w:t>Norwich</w:t>
            </w:r>
            <w:r w:rsidRPr="41A48462" w:rsidR="19722345">
              <w:rPr>
                <w:rFonts w:ascii="Arial" w:hAnsi="Arial" w:cs="Arial"/>
                <w:color w:val="000000" w:themeColor="text1" w:themeTint="FF" w:themeShade="FF"/>
                <w:highlight w:val="yellow"/>
              </w:rPr>
              <w:t> </w:t>
            </w:r>
            <w:r w:rsidRPr="41A48462" w:rsidR="19722345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298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683664" w:rsidR="00683664" w:rsidP="41A48462" w:rsidRDefault="00683664" w14:paraId="5298B5E1" w14:textId="77777777">
            <w:pPr>
              <w:rPr>
                <w:color w:val="000000" w:themeColor="text1" w:themeTint="FF" w:themeShade="FF"/>
              </w:rPr>
            </w:pPr>
            <w:r w:rsidRPr="41A48462" w:rsidR="19722345">
              <w:rPr>
                <w:rFonts w:ascii="Arial" w:hAnsi="Arial" w:cs="Arial"/>
                <w:color w:val="000000" w:themeColor="text1" w:themeTint="FF" w:themeShade="FF"/>
              </w:rPr>
              <w:t> </w:t>
            </w:r>
            <w:r w:rsidRPr="41A48462" w:rsidR="19722345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301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683664" w:rsidR="00683664" w:rsidP="41A48462" w:rsidRDefault="00683664" w14:paraId="478663D0" w14:textId="77777777">
            <w:pPr>
              <w:rPr>
                <w:color w:val="000000" w:themeColor="text1" w:themeTint="FF" w:themeShade="FF"/>
              </w:rPr>
            </w:pPr>
            <w:r w:rsidRPr="41A48462" w:rsidR="19722345">
              <w:rPr>
                <w:rFonts w:ascii="Arial" w:hAnsi="Arial" w:cs="Arial"/>
                <w:color w:val="000000" w:themeColor="text1" w:themeTint="FF" w:themeShade="FF"/>
              </w:rPr>
              <w:t> </w:t>
            </w:r>
            <w:r w:rsidRPr="41A48462" w:rsidR="19722345">
              <w:rPr>
                <w:color w:val="000000" w:themeColor="text1" w:themeTint="FF" w:themeShade="FF"/>
              </w:rPr>
              <w:t> </w:t>
            </w:r>
          </w:p>
        </w:tc>
      </w:tr>
      <w:tr w:rsidRPr="00683664" w:rsidR="00683664" w:rsidTr="41A48462" w14:paraId="79D33480" w14:textId="77777777">
        <w:trPr>
          <w:trHeight w:val="300"/>
        </w:trPr>
        <w:tc>
          <w:tcPr>
            <w:tcW w:w="298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683664" w:rsidR="00683664" w:rsidP="41A48462" w:rsidRDefault="00683664" w14:paraId="3CF1C9EE" w14:textId="77777777">
            <w:pPr>
              <w:rPr>
                <w:color w:val="000000" w:themeColor="text1" w:themeTint="FF" w:themeShade="FF"/>
              </w:rPr>
            </w:pPr>
            <w:r w:rsidRPr="41A48462" w:rsidR="19722345">
              <w:rPr>
                <w:rFonts w:ascii="Arial" w:hAnsi="Arial" w:cs="Arial"/>
                <w:color w:val="000000" w:themeColor="text1" w:themeTint="FF" w:themeShade="FF"/>
              </w:rPr>
              <w:t> </w:t>
            </w:r>
            <w:r w:rsidRPr="41A48462" w:rsidR="19722345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298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683664" w:rsidR="00683664" w:rsidP="41A48462" w:rsidRDefault="00683664" w14:paraId="22DC8721" w14:textId="55700AFD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41A48462" w:rsidR="19722345">
              <w:rPr>
                <w:b w:val="1"/>
                <w:bCs w:val="1"/>
                <w:color w:val="000000" w:themeColor="text1" w:themeTint="FF" w:themeShade="FF"/>
                <w:highlight w:val="yellow"/>
              </w:rPr>
              <w:t>[your name]</w:t>
            </w:r>
          </w:p>
        </w:tc>
        <w:tc>
          <w:tcPr>
            <w:tcW w:w="301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683664" w:rsidR="00683664" w:rsidP="41A48462" w:rsidRDefault="00683664" w14:paraId="0138C466" w14:textId="356048B2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41A48462" w:rsidR="19722345">
              <w:rPr>
                <w:b w:val="1"/>
                <w:bCs w:val="1"/>
                <w:color w:val="000000" w:themeColor="text1" w:themeTint="FF" w:themeShade="FF"/>
              </w:rPr>
              <w:t xml:space="preserve">Applicant </w:t>
            </w:r>
          </w:p>
        </w:tc>
      </w:tr>
      <w:tr w:rsidRPr="00683664" w:rsidR="00683664" w:rsidTr="41A48462" w14:paraId="47345957" w14:textId="77777777">
        <w:trPr>
          <w:trHeight w:val="300"/>
        </w:trPr>
        <w:tc>
          <w:tcPr>
            <w:tcW w:w="298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683664" w:rsidR="00683664" w:rsidP="41A48462" w:rsidRDefault="00683664" w14:paraId="3691FC3A" w14:textId="77777777">
            <w:pPr>
              <w:rPr>
                <w:color w:val="000000" w:themeColor="text1" w:themeTint="FF" w:themeShade="FF"/>
              </w:rPr>
            </w:pPr>
            <w:r w:rsidRPr="41A48462" w:rsidR="19722345">
              <w:rPr>
                <w:rFonts w:ascii="Arial" w:hAnsi="Arial" w:cs="Arial"/>
                <w:color w:val="000000" w:themeColor="text1" w:themeTint="FF" w:themeShade="FF"/>
              </w:rPr>
              <w:t> </w:t>
            </w:r>
            <w:r w:rsidRPr="41A48462" w:rsidR="19722345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298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683664" w:rsidR="00683664" w:rsidP="41A48462" w:rsidRDefault="00683664" w14:paraId="1986077A" w14:textId="4662740F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41A48462" w:rsidR="19722345">
              <w:rPr>
                <w:b w:val="1"/>
                <w:bCs w:val="1"/>
                <w:color w:val="000000" w:themeColor="text1" w:themeTint="FF" w:themeShade="FF"/>
              </w:rPr>
              <w:t>v</w:t>
            </w:r>
          </w:p>
        </w:tc>
        <w:tc>
          <w:tcPr>
            <w:tcW w:w="301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683664" w:rsidR="00683664" w:rsidP="41A48462" w:rsidRDefault="00683664" w14:paraId="45D994F5" w14:textId="77777777">
            <w:pPr>
              <w:rPr>
                <w:color w:val="000000" w:themeColor="text1" w:themeTint="FF" w:themeShade="FF"/>
              </w:rPr>
            </w:pPr>
            <w:r w:rsidRPr="41A48462" w:rsidR="19722345">
              <w:rPr>
                <w:rFonts w:ascii="Arial" w:hAnsi="Arial" w:cs="Arial"/>
                <w:color w:val="000000" w:themeColor="text1" w:themeTint="FF" w:themeShade="FF"/>
              </w:rPr>
              <w:t> </w:t>
            </w:r>
            <w:r w:rsidRPr="41A48462" w:rsidR="19722345">
              <w:rPr>
                <w:color w:val="000000" w:themeColor="text1" w:themeTint="FF" w:themeShade="FF"/>
              </w:rPr>
              <w:t> </w:t>
            </w:r>
          </w:p>
        </w:tc>
      </w:tr>
      <w:tr w:rsidRPr="00683664" w:rsidR="00683664" w:rsidTr="41A48462" w14:paraId="31E4CF70" w14:textId="77777777">
        <w:trPr>
          <w:trHeight w:val="300"/>
        </w:trPr>
        <w:tc>
          <w:tcPr>
            <w:tcW w:w="298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auto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683664" w:rsidR="00683664" w:rsidP="41A48462" w:rsidRDefault="00683664" w14:paraId="3E542C62" w14:textId="77777777">
            <w:pPr>
              <w:rPr>
                <w:color w:val="000000" w:themeColor="text1" w:themeTint="FF" w:themeShade="FF"/>
              </w:rPr>
            </w:pPr>
            <w:r w:rsidRPr="41A48462" w:rsidR="19722345">
              <w:rPr>
                <w:rFonts w:ascii="Arial" w:hAnsi="Arial" w:cs="Arial"/>
                <w:color w:val="000000" w:themeColor="text1" w:themeTint="FF" w:themeShade="FF"/>
              </w:rPr>
              <w:t> </w:t>
            </w:r>
            <w:r w:rsidRPr="41A48462" w:rsidR="19722345">
              <w:rPr>
                <w:color w:val="000000" w:themeColor="text1" w:themeTint="FF" w:themeShade="FF"/>
              </w:rPr>
              <w:t> </w:t>
            </w:r>
          </w:p>
        </w:tc>
        <w:tc>
          <w:tcPr>
            <w:tcW w:w="298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auto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683664" w:rsidR="00683664" w:rsidP="41A48462" w:rsidRDefault="00683664" w14:paraId="3E3773E8" w14:textId="4A0B4FB8">
            <w:pPr>
              <w:jc w:val="center"/>
              <w:rPr>
                <w:color w:val="000000" w:themeColor="text1" w:themeTint="FF" w:themeShade="FF"/>
                <w:highlight w:val="yellow"/>
              </w:rPr>
            </w:pPr>
            <w:r w:rsidRPr="41A48462" w:rsidR="19722345">
              <w:rPr>
                <w:b w:val="1"/>
                <w:bCs w:val="1"/>
                <w:color w:val="000000" w:themeColor="text1" w:themeTint="FF" w:themeShade="FF"/>
                <w:highlight w:val="yellow"/>
              </w:rPr>
              <w:t>[the other tenant]</w:t>
            </w:r>
          </w:p>
        </w:tc>
        <w:tc>
          <w:tcPr>
            <w:tcW w:w="301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auto" w:sz="6" w:space="0"/>
              <w:right w:val="single" w:color="BFBFBF" w:themeColor="background1" w:themeShade="BF" w:sz="6" w:space="0"/>
            </w:tcBorders>
            <w:shd w:val="clear" w:color="auto" w:fill="auto"/>
            <w:tcMar/>
            <w:hideMark/>
          </w:tcPr>
          <w:p w:rsidRPr="00683664" w:rsidR="00683664" w:rsidP="41A48462" w:rsidRDefault="00683664" w14:paraId="70666FFB" w14:textId="7046EFC9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41A48462" w:rsidR="19722345">
              <w:rPr>
                <w:b w:val="1"/>
                <w:bCs w:val="1"/>
                <w:color w:val="000000" w:themeColor="text1" w:themeTint="FF" w:themeShade="FF"/>
              </w:rPr>
              <w:t xml:space="preserve">Respondent </w:t>
            </w:r>
          </w:p>
          <w:p w:rsidRPr="00683664" w:rsidR="00683664" w:rsidP="41A48462" w:rsidRDefault="00683664" w14:paraId="24E2F52F" w14:textId="77777777">
            <w:pPr>
              <w:rPr>
                <w:color w:val="000000" w:themeColor="text1" w:themeTint="FF" w:themeShade="FF"/>
              </w:rPr>
            </w:pPr>
            <w:r w:rsidRPr="41A48462" w:rsidR="19722345">
              <w:rPr>
                <w:rFonts w:ascii="Arial" w:hAnsi="Arial" w:cs="Arial"/>
                <w:color w:val="000000" w:themeColor="text1" w:themeTint="FF" w:themeShade="FF"/>
              </w:rPr>
              <w:t> </w:t>
            </w:r>
            <w:r w:rsidRPr="41A48462" w:rsidR="19722345">
              <w:rPr>
                <w:color w:val="000000" w:themeColor="text1" w:themeTint="FF" w:themeShade="FF"/>
              </w:rPr>
              <w:t> </w:t>
            </w:r>
          </w:p>
        </w:tc>
      </w:tr>
      <w:tr w:rsidRPr="00683664" w:rsidR="00683664" w:rsidTr="41A48462" w14:paraId="615CBC66" w14:textId="77777777">
        <w:trPr>
          <w:trHeight w:val="300"/>
        </w:trPr>
        <w:tc>
          <w:tcPr>
            <w:tcW w:w="9000" w:type="dxa"/>
            <w:gridSpan w:val="3"/>
            <w:tcBorders>
              <w:top w:val="single" w:color="auto" w:sz="6" w:space="0"/>
              <w:left w:val="single" w:color="BFBFBF" w:themeColor="background1" w:themeShade="BF" w:sz="6" w:space="0"/>
              <w:bottom w:val="single" w:color="auto" w:sz="6" w:space="0"/>
              <w:right w:val="single" w:color="BFBFBF" w:themeColor="background1" w:themeShade="BF" w:sz="6" w:space="0"/>
            </w:tcBorders>
            <w:shd w:val="clear" w:color="auto" w:fill="auto"/>
            <w:tcMar/>
            <w:vAlign w:val="center"/>
            <w:hideMark/>
          </w:tcPr>
          <w:p w:rsidRPr="00683664" w:rsidR="00683664" w:rsidP="41A48462" w:rsidRDefault="00683664" w14:paraId="31F6BA7B" w14:textId="2EE5BCBA">
            <w:pPr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41A48462" w:rsidR="19722345">
              <w:rPr>
                <w:b w:val="1"/>
                <w:bCs w:val="1"/>
                <w:color w:val="000000" w:themeColor="text1" w:themeTint="FF" w:themeShade="FF"/>
              </w:rPr>
              <w:t>Statement of the applicant in support of an application to transfer a tenancy</w:t>
            </w:r>
          </w:p>
        </w:tc>
      </w:tr>
    </w:tbl>
    <w:p w:rsidRPr="00683664" w:rsidR="00683664" w:rsidP="00683664" w:rsidRDefault="00683664" w14:paraId="3DB48C57" w14:textId="77777777">
      <w:r w:rsidRPr="00683664">
        <w:rPr>
          <w:rFonts w:ascii="Arial" w:hAnsi="Arial" w:cs="Arial"/>
        </w:rPr>
        <w:t> </w:t>
      </w:r>
      <w:r w:rsidRPr="00683664">
        <w:t> </w:t>
      </w:r>
    </w:p>
    <w:p w:rsidR="00683664" w:rsidRDefault="00683664" w14:paraId="357A8844" w14:textId="4505F420">
      <w:r>
        <w:t xml:space="preserve">I </w:t>
      </w:r>
      <w:r w:rsidRPr="00683664">
        <w:rPr>
          <w:highlight w:val="yellow"/>
        </w:rPr>
        <w:t>[your name]</w:t>
      </w:r>
      <w:r>
        <w:t xml:space="preserve"> of </w:t>
      </w:r>
      <w:r w:rsidRPr="00683664">
        <w:rPr>
          <w:highlight w:val="yellow"/>
        </w:rPr>
        <w:t>[your address]</w:t>
      </w:r>
      <w:r>
        <w:t xml:space="preserve"> will say as follows.</w:t>
      </w:r>
    </w:p>
    <w:p w:rsidR="00683664" w:rsidP="00683664" w:rsidRDefault="00683664" w14:paraId="17AA737E" w14:textId="5ACB8052">
      <w:pPr>
        <w:pStyle w:val="ListParagraph"/>
        <w:numPr>
          <w:ilvl w:val="0"/>
          <w:numId w:val="1"/>
        </w:numPr>
      </w:pPr>
      <w:r>
        <w:t>I write this statement in support of my application to transfer a tenancy.</w:t>
      </w:r>
    </w:p>
    <w:p w:rsidR="00683664" w:rsidP="00683664" w:rsidRDefault="00683664" w14:paraId="68C70F14" w14:textId="05B0BE07">
      <w:pPr>
        <w:pStyle w:val="ListParagraph"/>
        <w:numPr>
          <w:ilvl w:val="0"/>
          <w:numId w:val="1"/>
        </w:numPr>
      </w:pPr>
      <w:r>
        <w:t>The tenancy is a</w:t>
      </w:r>
      <w:r w:rsidR="000E67AC">
        <w:t xml:space="preserve"> </w:t>
      </w:r>
      <w:r w:rsidRPr="000E67AC" w:rsidR="000E67AC">
        <w:rPr>
          <w:highlight w:val="yellow"/>
        </w:rPr>
        <w:t>[</w:t>
      </w:r>
      <w:r w:rsidRPr="000E67AC">
        <w:rPr>
          <w:highlight w:val="yellow"/>
        </w:rPr>
        <w:t>joint tenancy</w:t>
      </w:r>
      <w:r w:rsidRPr="000E67AC" w:rsidR="000E67AC">
        <w:rPr>
          <w:highlight w:val="yellow"/>
        </w:rPr>
        <w:t xml:space="preserve"> in my name and the respondent’s name] [</w:t>
      </w:r>
      <w:r w:rsidRPr="000E67AC">
        <w:rPr>
          <w:highlight w:val="yellow"/>
        </w:rPr>
        <w:t xml:space="preserve">sole tenancy in </w:t>
      </w:r>
      <w:r w:rsidRPr="000E67AC" w:rsidR="000E67AC">
        <w:rPr>
          <w:highlight w:val="yellow"/>
        </w:rPr>
        <w:t>the respondent’s name only]</w:t>
      </w:r>
    </w:p>
    <w:p w:rsidR="00683664" w:rsidP="00683664" w:rsidRDefault="000E67AC" w14:paraId="5E634914" w14:textId="2B1AE955">
      <w:pPr>
        <w:pStyle w:val="ListParagraph"/>
        <w:numPr>
          <w:ilvl w:val="0"/>
          <w:numId w:val="1"/>
        </w:numPr>
      </w:pPr>
      <w:r>
        <w:t>The address of the property is</w:t>
      </w:r>
    </w:p>
    <w:p w:rsidR="000E67AC" w:rsidP="00683664" w:rsidRDefault="000E67AC" w14:paraId="4C7C17EA" w14:textId="00794BE3">
      <w:pPr>
        <w:pStyle w:val="ListParagraph"/>
        <w:numPr>
          <w:ilvl w:val="0"/>
          <w:numId w:val="1"/>
        </w:numPr>
      </w:pPr>
      <w:r>
        <w:t xml:space="preserve">The land registry title number is </w:t>
      </w:r>
    </w:p>
    <w:p w:rsidR="000E67AC" w:rsidP="00683664" w:rsidRDefault="000E67AC" w14:paraId="2DFC71FC" w14:textId="1A7E34E5">
      <w:pPr>
        <w:pStyle w:val="ListParagraph"/>
        <w:numPr>
          <w:ilvl w:val="0"/>
          <w:numId w:val="1"/>
        </w:numPr>
      </w:pPr>
      <w:r>
        <w:t>The landlord is</w:t>
      </w:r>
    </w:p>
    <w:p w:rsidRPr="00683664" w:rsidR="00683664" w:rsidP="00683664" w:rsidRDefault="00683664" w14:paraId="55EF49F9" w14:textId="52432222">
      <w:pPr>
        <w:pStyle w:val="ListParagraph"/>
        <w:numPr>
          <w:ilvl w:val="0"/>
          <w:numId w:val="1"/>
        </w:numPr>
        <w:rPr>
          <w:highlight w:val="yellow"/>
        </w:rPr>
      </w:pPr>
      <w:r w:rsidRPr="00683664">
        <w:rPr>
          <w:highlight w:val="yellow"/>
        </w:rPr>
        <w:t>[rest of statement numbered]</w:t>
      </w:r>
    </w:p>
    <w:p w:rsidR="00683664" w:rsidP="00683664" w:rsidRDefault="00683664" w14:paraId="55472A94" w14:textId="77777777"/>
    <w:p w:rsidR="00683664" w:rsidP="00683664" w:rsidRDefault="00683664" w14:paraId="0281062D" w14:textId="77777777"/>
    <w:p w:rsidR="00683664" w:rsidP="00683664" w:rsidRDefault="00683664" w14:paraId="093976C0" w14:textId="77777777"/>
    <w:p w:rsidR="00683664" w:rsidP="00683664" w:rsidRDefault="00683664" w14:paraId="4B605942" w14:textId="2AD6B062">
      <w:r w:rsidRPr="00683664">
        <w:t>I believe that the facts stated in this witness statement are true. </w:t>
      </w:r>
    </w:p>
    <w:p w:rsidR="00683664" w:rsidP="00683664" w:rsidRDefault="00683664" w14:paraId="3698598F" w14:textId="40B35EDE">
      <w:r w:rsidRPr="00683664">
        <w:t>I understand that proceedings for contempt of court may be brought against anyone who makes, or causes to be made, a false statement in a document verified by a statement of truth without an honest belief in its truth.</w:t>
      </w:r>
    </w:p>
    <w:p w:rsidR="00683664" w:rsidP="00683664" w:rsidRDefault="00683664" w14:paraId="2D7E2D5F" w14:textId="77777777"/>
    <w:p w:rsidR="00683664" w:rsidP="00683664" w:rsidRDefault="00683664" w14:paraId="66DC76C7" w14:textId="678198CC">
      <w:r>
        <w:t>___________________________</w:t>
      </w:r>
      <w:proofErr w:type="gramStart"/>
      <w:r>
        <w:t>_[</w:t>
      </w:r>
      <w:proofErr w:type="gramEnd"/>
      <w:r>
        <w:t>sign your name]</w:t>
      </w:r>
    </w:p>
    <w:p w:rsidR="00683664" w:rsidP="00683664" w:rsidRDefault="00683664" w14:paraId="4ECBB52C" w14:textId="772DCC26">
      <w:r>
        <w:t xml:space="preserve">Print name: </w:t>
      </w:r>
    </w:p>
    <w:p w:rsidR="00683664" w:rsidP="00683664" w:rsidRDefault="00683664" w14:paraId="4C7EE3CA" w14:textId="77777777"/>
    <w:p w:rsidR="00683664" w:rsidP="00683664" w:rsidRDefault="00683664" w14:paraId="46474DA6" w14:textId="31858139">
      <w:r>
        <w:t>Date _________________________</w:t>
      </w:r>
    </w:p>
    <w:p w:rsidR="00683664" w:rsidRDefault="00683664" w14:paraId="44760F54" w14:textId="77777777"/>
    <w:p w:rsidR="00683664" w:rsidRDefault="00683664" w14:paraId="554CA543" w14:textId="77777777"/>
    <w:sectPr w:rsidR="006836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4D5C"/>
    <w:multiLevelType w:val="hybridMultilevel"/>
    <w:tmpl w:val="455A0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16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64"/>
    <w:rsid w:val="000E67AC"/>
    <w:rsid w:val="00683664"/>
    <w:rsid w:val="00EC64A0"/>
    <w:rsid w:val="19722345"/>
    <w:rsid w:val="41A48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CD8C4"/>
  <w15:chartTrackingRefBased/>
  <w15:docId w15:val="{13F8FC3F-191F-4A91-9466-5B0B69C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66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66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36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836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836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8366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8366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8366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8366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8366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83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6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836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3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66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83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6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3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6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3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0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9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24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7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75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8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3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E372F856A6841AE0FC75E05513E5C" ma:contentTypeVersion="17" ma:contentTypeDescription="Create a new document." ma:contentTypeScope="" ma:versionID="efd53b11434fe9b525cd87d3dd7eaad2">
  <xsd:schema xmlns:xsd="http://www.w3.org/2001/XMLSchema" xmlns:xs="http://www.w3.org/2001/XMLSchema" xmlns:p="http://schemas.microsoft.com/office/2006/metadata/properties" xmlns:ns2="53b4b884-efd2-46e2-80a6-d678c0fe159d" xmlns:ns3="2137ef95-7648-4752-bfbf-03af79d5a4e6" targetNamespace="http://schemas.microsoft.com/office/2006/metadata/properties" ma:root="true" ma:fieldsID="b5518373ed29471102c94d2d7ec24cb4" ns2:_="" ns3:_="">
    <xsd:import namespace="53b4b884-efd2-46e2-80a6-d678c0fe159d"/>
    <xsd:import namespace="2137ef95-7648-4752-bfbf-03af79d5a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4b884-efd2-46e2-80a6-d678c0fe1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7ef95-7648-4752-bfbf-03af79d5a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417867-9065-4339-96a4-0d27647d1435}" ma:internalName="TaxCatchAll" ma:showField="CatchAllData" ma:web="2137ef95-7648-4752-bfbf-03af79d5a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b4b884-efd2-46e2-80a6-d678c0fe159d">
      <Terms xmlns="http://schemas.microsoft.com/office/infopath/2007/PartnerControls"/>
    </lcf76f155ced4ddcb4097134ff3c332f>
    <TaxCatchAll xmlns="2137ef95-7648-4752-bfbf-03af79d5a4e6" xsi:nil="true"/>
  </documentManagement>
</p:properties>
</file>

<file path=customXml/itemProps1.xml><?xml version="1.0" encoding="utf-8"?>
<ds:datastoreItem xmlns:ds="http://schemas.openxmlformats.org/officeDocument/2006/customXml" ds:itemID="{D41CF0C8-4286-4C66-8BD9-B966EBA3EC2F}"/>
</file>

<file path=customXml/itemProps2.xml><?xml version="1.0" encoding="utf-8"?>
<ds:datastoreItem xmlns:ds="http://schemas.openxmlformats.org/officeDocument/2006/customXml" ds:itemID="{C98332D8-40DB-4BA4-A059-373AC986C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48C46-9414-4B94-AF6C-FF8B1220F17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2137ef95-7648-4752-bfbf-03af79d5a4e6"/>
    <ds:schemaRef ds:uri="http://schemas.microsoft.com/office/infopath/2007/PartnerControls"/>
    <ds:schemaRef ds:uri="53b4b884-efd2-46e2-80a6-d678c0fe159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Morgan (LAW - Staff)</dc:creator>
  <cp:keywords/>
  <dc:description/>
  <cp:lastModifiedBy>Polly Morgan (LAW - Staff)</cp:lastModifiedBy>
  <cp:revision>2</cp:revision>
  <dcterms:created xsi:type="dcterms:W3CDTF">2025-10-03T14:39:00Z</dcterms:created>
  <dcterms:modified xsi:type="dcterms:W3CDTF">2026-03-05T16:41:44Z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0x0101000A9E372F856A6841AE0FC75E05513E5C</vt:lpwstr>
  </property>
  <property fmtid="{D5CDD505-2E9C-101B-9397-08002B2CF9AE}" pid="3" name="MediaServiceImageTags">
    <vt:lpwstr/>
  </property>
</Properties>
</file>