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5"/>
        <w:gridCol w:w="1012"/>
        <w:gridCol w:w="4599"/>
      </w:tblGrid>
      <w:tr w:rsidR="00F71095" w14:paraId="4E130E5D" w14:textId="77777777" w:rsidTr="00117102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A13BE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/>
                <w:b/>
                <w:sz w:val="28"/>
                <w:szCs w:val="18"/>
              </w:rPr>
            </w:pPr>
            <w:r w:rsidRPr="00F71095">
              <w:rPr>
                <w:rFonts w:ascii="Trebuchet MS" w:eastAsia="Trebuchet MS" w:hAnsi="Trebuchet MS" w:cs="Segoe UI"/>
                <w:b/>
                <w:sz w:val="28"/>
                <w:szCs w:val="18"/>
                <w:lang w:val="fr-FR" w:bidi="fr-FR"/>
              </w:rPr>
              <w:t>FORMULAIRE D’ÉVALUATION</w:t>
            </w:r>
          </w:p>
          <w:p w14:paraId="2B542136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/>
                <w:b/>
                <w:sz w:val="28"/>
                <w:szCs w:val="18"/>
              </w:rPr>
            </w:pPr>
          </w:p>
          <w:p w14:paraId="558AEF81" w14:textId="2587A294" w:rsidR="00F71095" w:rsidRPr="00F71095" w:rsidRDefault="00F71095" w:rsidP="00363764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b/>
                <w:sz w:val="18"/>
                <w:szCs w:val="18"/>
              </w:rPr>
            </w:pPr>
          </w:p>
        </w:tc>
      </w:tr>
      <w:tr w:rsidR="00F71095" w14:paraId="5A5F052D" w14:textId="77777777" w:rsidTr="00117102">
        <w:tc>
          <w:tcPr>
            <w:tcW w:w="28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AF235" w14:textId="77777777" w:rsidR="00F71095" w:rsidRPr="00363764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color w:val="595959" w:themeColor="text1" w:themeTint="A6"/>
                <w:lang w:val="fr-FR"/>
              </w:rPr>
            </w:pPr>
            <w:r w:rsidRPr="00F71095">
              <w:rPr>
                <w:rStyle w:val="normaltextrun"/>
                <w:rFonts w:ascii="Trebuchet MS" w:eastAsia="Trebuchet MS" w:hAnsi="Trebuchet MS" w:cs="Segoe UI"/>
                <w:b/>
                <w:color w:val="595959" w:themeColor="text1" w:themeTint="A6"/>
                <w:lang w:val="fr-FR" w:bidi="fr-FR"/>
              </w:rPr>
              <w:t>Autonomisation des groupes d’entraide pour les aidants d’enfants handicapés : Lignes directrices du projet pilote </w:t>
            </w:r>
          </w:p>
          <w:p w14:paraId="40CAAEB9" w14:textId="77777777" w:rsidR="00F71095" w:rsidRPr="00363764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lang w:val="fr-FR"/>
              </w:rPr>
            </w:pPr>
          </w:p>
          <w:p w14:paraId="3A9DD662" w14:textId="660B86B9" w:rsidR="00F71095" w:rsidRP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363764">
              <w:rPr>
                <w:rStyle w:val="normaltextrun"/>
                <w:rFonts w:ascii="Trebuchet MS" w:eastAsia="Trebuchet MS" w:hAnsi="Trebuchet MS" w:cs="Segoe UI"/>
                <w:color w:val="000000" w:themeColor="text1"/>
                <w:sz w:val="22"/>
                <w:szCs w:val="22"/>
                <w:lang w:bidi="fr-FR"/>
              </w:rPr>
              <w:t>Par Joseph K. Gona ; Charles R. Newton ; Sally Hartley et Karen Bunning </w:t>
            </w:r>
          </w:p>
          <w:p w14:paraId="54364C03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8"/>
                <w:szCs w:val="18"/>
              </w:rPr>
            </w:pPr>
            <w:r w:rsidRPr="00363764">
              <w:rPr>
                <w:rStyle w:val="eop"/>
                <w:rFonts w:ascii="Trebuchet MS" w:eastAsia="Trebuchet MS" w:hAnsi="Trebuchet MS" w:cs="Segoe UI"/>
                <w:sz w:val="10"/>
                <w:szCs w:val="32"/>
                <w:lang w:bidi="fr-FR"/>
              </w:rPr>
              <w:t> </w:t>
            </w:r>
          </w:p>
          <w:p w14:paraId="420EE3D5" w14:textId="77777777" w:rsidR="00F71095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  <w:sz w:val="28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74CED" w14:textId="69F3AB07" w:rsidR="00F71095" w:rsidRDefault="00363764" w:rsidP="005750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595959" w:themeColor="text1" w:themeTint="A6"/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F52C1F" wp14:editId="2FAA6F6A">
                  <wp:extent cx="1383030" cy="936625"/>
                  <wp:effectExtent l="0" t="0" r="7620" b="0"/>
                  <wp:docPr id="1" name="Picture 1" descr="/var/folders/kd/ndjyw4dn1qg15w4cy2jrpz6w0000gq/T/com.microsoft.Word/WebArchiveCopyPasteTempFiles/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folders/kd/ndjyw4dn1qg15w4cy2jrpz6w0000gq/T/com.microsoft.Word/WebArchiveCopyPasteTempFiles/Z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3A3" w14:paraId="303F05E9" w14:textId="77777777" w:rsidTr="00117102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66A77" w14:textId="4A9173E9" w:rsidR="000513A3" w:rsidRPr="000513A3" w:rsidRDefault="000513A3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000000" w:themeColor="text1"/>
              </w:rPr>
            </w:pPr>
            <w:r w:rsidRPr="000513A3">
              <w:rPr>
                <w:rStyle w:val="normaltextrun"/>
                <w:rFonts w:ascii="Trebuchet MS" w:eastAsia="Trebuchet MS" w:hAnsi="Trebuchet MS" w:cs="Segoe UI"/>
                <w:b/>
                <w:color w:val="000000" w:themeColor="text1"/>
                <w:lang w:val="fr-FR" w:bidi="fr-FR"/>
              </w:rPr>
              <w:t>COORDONNÉES</w:t>
            </w:r>
          </w:p>
        </w:tc>
      </w:tr>
      <w:tr w:rsidR="00F71095" w14:paraId="6207E7B8" w14:textId="77777777" w:rsidTr="00117102">
        <w:tc>
          <w:tcPr>
            <w:tcW w:w="2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BB3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  <w:r w:rsidRPr="00F71095">
              <w:rPr>
                <w:rStyle w:val="normaltextrun"/>
                <w:rFonts w:ascii="Trebuchet MS" w:eastAsia="Trebuchet MS" w:hAnsi="Trebuchet MS" w:cs="Segoe UI"/>
                <w:color w:val="000000" w:themeColor="text1"/>
                <w:lang w:val="fr-FR" w:bidi="fr-FR"/>
              </w:rPr>
              <w:t>Nom :</w:t>
            </w: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1CFC" w14:textId="77777777" w:rsid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/>
                <w:bCs/>
                <w:color w:val="000000" w:themeColor="text1"/>
              </w:rPr>
            </w:pPr>
            <w:r w:rsidRPr="00F71095">
              <w:rPr>
                <w:rStyle w:val="normaltextrun"/>
                <w:rFonts w:ascii="Trebuchet MS" w:eastAsia="Trebuchet MS" w:hAnsi="Trebuchet MS" w:cs="Segoe UI"/>
                <w:color w:val="000000" w:themeColor="text1"/>
                <w:lang w:val="fr-FR" w:bidi="fr-FR"/>
              </w:rPr>
              <w:t>E-mail :</w:t>
            </w:r>
          </w:p>
          <w:p w14:paraId="03E0CC3D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</w:tc>
      </w:tr>
      <w:tr w:rsidR="00F71095" w14:paraId="79EAA8C8" w14:textId="77777777" w:rsidTr="00117102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4517A73" w14:textId="77777777" w:rsid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  <w:r>
              <w:rPr>
                <w:rStyle w:val="normaltextrun"/>
                <w:rFonts w:ascii="Trebuchet MS" w:eastAsia="Trebuchet MS" w:hAnsi="Trebuchet MS" w:cs="Segoe UI"/>
                <w:color w:val="000000" w:themeColor="text1"/>
                <w:lang w:val="fr-FR" w:bidi="fr-FR"/>
              </w:rPr>
              <w:t>Adresse, code postal, pays :</w:t>
            </w:r>
          </w:p>
          <w:p w14:paraId="24D36A3E" w14:textId="77777777" w:rsidR="000513A3" w:rsidRDefault="000513A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  <w:p w14:paraId="5D9F858B" w14:textId="77777777" w:rsidR="000513A3" w:rsidRDefault="000513A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</w:rPr>
            </w:pPr>
          </w:p>
          <w:p w14:paraId="4BD3081A" w14:textId="77777777" w:rsidR="00F71095" w:rsidRPr="00F71095" w:rsidRDefault="00F71095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</w:rPr>
            </w:pPr>
          </w:p>
        </w:tc>
      </w:tr>
    </w:tbl>
    <w:p w14:paraId="3A59EA9B" w14:textId="77777777" w:rsidR="000513A3" w:rsidRDefault="000513A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06"/>
        <w:gridCol w:w="1270"/>
      </w:tblGrid>
      <w:tr w:rsidR="000513A3" w:rsidRPr="00363764" w14:paraId="199A8BD3" w14:textId="77777777" w:rsidTr="0011710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68A1028" w14:textId="77777777" w:rsidR="000513A3" w:rsidRPr="00363764" w:rsidRDefault="00B54077" w:rsidP="000513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/>
                <w:bCs/>
                <w:color w:val="000000" w:themeColor="text1"/>
                <w:sz w:val="28"/>
                <w:lang w:val="fr-FR"/>
              </w:rPr>
            </w:pPr>
            <w:r w:rsidRPr="00B54077">
              <w:rPr>
                <w:rStyle w:val="normaltextrun"/>
                <w:rFonts w:ascii="Trebuchet MS" w:eastAsia="Trebuchet MS" w:hAnsi="Trebuchet MS" w:cs="Segoe UI"/>
                <w:b/>
                <w:color w:val="000000" w:themeColor="text1"/>
                <w:lang w:val="fr-FR" w:bidi="fr-FR"/>
              </w:rPr>
              <w:t>Question n</w:t>
            </w:r>
            <w:r w:rsidRPr="00B54077">
              <w:rPr>
                <w:rStyle w:val="normaltextrun"/>
                <w:rFonts w:ascii="Trebuchet MS" w:eastAsia="Trebuchet MS" w:hAnsi="Trebuchet MS" w:cs="Segoe UI"/>
                <w:b/>
                <w:color w:val="000000" w:themeColor="text1"/>
                <w:vertAlign w:val="superscript"/>
                <w:lang w:val="fr-FR" w:bidi="fr-FR"/>
              </w:rPr>
              <w:t>o </w:t>
            </w:r>
            <w:r w:rsidRPr="00B54077">
              <w:rPr>
                <w:rStyle w:val="normaltextrun"/>
                <w:rFonts w:ascii="Trebuchet MS" w:eastAsia="Trebuchet MS" w:hAnsi="Trebuchet MS" w:cs="Segoe UI"/>
                <w:b/>
                <w:color w:val="000000" w:themeColor="text1"/>
                <w:lang w:val="fr-FR" w:bidi="fr-FR"/>
              </w:rPr>
              <w:t>1 : Comment avez-vous utilisé les lignes directrices ?</w:t>
            </w:r>
          </w:p>
        </w:tc>
      </w:tr>
      <w:tr w:rsidR="000513A3" w:rsidRPr="00363764" w14:paraId="79A64A1E" w14:textId="77777777" w:rsidTr="00117102">
        <w:tc>
          <w:tcPr>
            <w:tcW w:w="5000" w:type="pct"/>
            <w:gridSpan w:val="2"/>
          </w:tcPr>
          <w:p w14:paraId="58F2E775" w14:textId="77777777" w:rsidR="000513A3" w:rsidRPr="00363764" w:rsidRDefault="00B458BB" w:rsidP="000513A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Trebuchet MS" w:hAnsi="Trebuchet MS" w:cs="Segoe UI"/>
                <w:bCs/>
                <w:i/>
                <w:color w:val="000000" w:themeColor="text1"/>
                <w:sz w:val="28"/>
                <w:lang w:val="fr-FR"/>
              </w:rPr>
            </w:pPr>
            <w:r>
              <w:rPr>
                <w:rStyle w:val="normaltextrun"/>
                <w:rFonts w:ascii="Trebuchet MS" w:eastAsia="Trebuchet MS" w:hAnsi="Trebuchet MS" w:cs="Segoe UI"/>
                <w:i/>
                <w:color w:val="000000" w:themeColor="text1"/>
                <w:lang w:val="fr-FR" w:bidi="fr-FR"/>
              </w:rPr>
              <w:t>Répondez aux questions ci-dessous dans la colonne de droite</w:t>
            </w:r>
          </w:p>
        </w:tc>
      </w:tr>
      <w:tr w:rsidR="00F71095" w:rsidRPr="00363764" w14:paraId="7492E58B" w14:textId="77777777" w:rsidTr="00117102">
        <w:tc>
          <w:tcPr>
            <w:tcW w:w="4405" w:type="pct"/>
          </w:tcPr>
          <w:p w14:paraId="7B766033" w14:textId="16CB587D" w:rsidR="00F71095" w:rsidRPr="00363764" w:rsidRDefault="000D1B73" w:rsidP="00402FA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lang w:val="fr-FR"/>
              </w:rPr>
            </w:pPr>
            <w:r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 xml:space="preserve">a. Avez-vous utilisé les </w:t>
            </w:r>
            <w:r w:rsidR="00402FA7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>lignes directrices</w:t>
            </w:r>
            <w:r w:rsidR="00402FA7"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 xml:space="preserve"> </w:t>
            </w:r>
            <w:r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 xml:space="preserve">pour former les </w:t>
            </w:r>
            <w:r w:rsidR="00402FA7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>agents</w:t>
            </w:r>
            <w:r w:rsidR="00402FA7"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 xml:space="preserve"> </w:t>
            </w:r>
            <w:r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>communautaires aux groupes d’entraide ?</w:t>
            </w:r>
          </w:p>
        </w:tc>
        <w:tc>
          <w:tcPr>
            <w:tcW w:w="595" w:type="pct"/>
          </w:tcPr>
          <w:p w14:paraId="075575BF" w14:textId="77777777" w:rsidR="00F71095" w:rsidRPr="00363764" w:rsidRDefault="00F71095" w:rsidP="00F710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  <w:lang w:val="fr-FR"/>
              </w:rPr>
            </w:pPr>
          </w:p>
        </w:tc>
      </w:tr>
      <w:tr w:rsidR="00B54077" w:rsidRPr="00363764" w14:paraId="5816B682" w14:textId="77777777" w:rsidTr="00117102">
        <w:tc>
          <w:tcPr>
            <w:tcW w:w="4405" w:type="pct"/>
          </w:tcPr>
          <w:p w14:paraId="427CF870" w14:textId="120E768D" w:rsidR="00B54077" w:rsidRPr="00363764" w:rsidRDefault="000D1B73" w:rsidP="00402FA7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lang w:val="fr-FR"/>
              </w:rPr>
            </w:pPr>
            <w:r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>b. Si OUI, combien d</w:t>
            </w:r>
            <w:r w:rsidR="00402FA7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 xml:space="preserve">’agents </w:t>
            </w:r>
            <w:r w:rsidRPr="000D1B73">
              <w:rPr>
                <w:rStyle w:val="normaltextrun"/>
                <w:rFonts w:ascii="Trebuchet MS" w:eastAsia="Trebuchet MS" w:hAnsi="Trebuchet MS" w:cs="Trebuchet MS"/>
                <w:color w:val="000000" w:themeColor="text1"/>
                <w:lang w:val="fr-FR" w:bidi="fr-FR"/>
              </w:rPr>
              <w:t>communautaires avez-vous formés ?</w:t>
            </w:r>
          </w:p>
        </w:tc>
        <w:tc>
          <w:tcPr>
            <w:tcW w:w="595" w:type="pct"/>
          </w:tcPr>
          <w:p w14:paraId="4F53ACBD" w14:textId="77777777" w:rsidR="00B54077" w:rsidRPr="00363764" w:rsidRDefault="00B54077" w:rsidP="00B458BB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bCs/>
                <w:noProof/>
                <w:color w:val="000000" w:themeColor="text1"/>
                <w:sz w:val="28"/>
                <w:lang w:val="fr-FR"/>
              </w:rPr>
            </w:pPr>
          </w:p>
        </w:tc>
      </w:tr>
      <w:tr w:rsidR="000513A3" w:rsidRPr="00363764" w14:paraId="0C811C05" w14:textId="77777777" w:rsidTr="00117102">
        <w:tc>
          <w:tcPr>
            <w:tcW w:w="4405" w:type="pct"/>
          </w:tcPr>
          <w:p w14:paraId="7A648FFC" w14:textId="77777777" w:rsidR="000513A3" w:rsidRPr="00363764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Trebuchet MS" w:hAnsi="Trebuchet MS" w:cs="Calibri"/>
                <w:lang w:val="fr-FR"/>
              </w:rPr>
            </w:pPr>
            <w:r>
              <w:rPr>
                <w:rFonts w:ascii="Trebuchet MS" w:eastAsia="Trebuchet MS" w:hAnsi="Trebuchet MS" w:cs="Calibri"/>
                <w:lang w:val="fr-FR" w:bidi="fr-FR"/>
              </w:rPr>
              <w:t>c</w:t>
            </w:r>
            <w:r>
              <w:rPr>
                <w:rFonts w:cs="Calibri"/>
                <w:lang w:val="fr-FR" w:bidi="fr-FR"/>
              </w:rPr>
              <w:t xml:space="preserve">. </w:t>
            </w:r>
            <w:r>
              <w:rPr>
                <w:rFonts w:ascii="Trebuchet MS" w:eastAsia="Trebuchet MS" w:hAnsi="Trebuchet MS" w:cs="Calibri"/>
                <w:lang w:val="fr-FR" w:bidi="fr-FR"/>
              </w:rPr>
              <w:t>Avez-vous utilisé ces lignes directrices avec les aidants d’enfants handicapés ?  </w:t>
            </w:r>
          </w:p>
        </w:tc>
        <w:tc>
          <w:tcPr>
            <w:tcW w:w="595" w:type="pct"/>
          </w:tcPr>
          <w:p w14:paraId="7EF4B2ED" w14:textId="77777777" w:rsidR="000513A3" w:rsidRPr="00363764" w:rsidRDefault="000513A3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  <w:lang w:val="fr-FR"/>
              </w:rPr>
            </w:pPr>
          </w:p>
        </w:tc>
      </w:tr>
      <w:tr w:rsidR="00B54077" w:rsidRPr="00363764" w14:paraId="0FE04386" w14:textId="77777777" w:rsidTr="00117102">
        <w:tc>
          <w:tcPr>
            <w:tcW w:w="4405" w:type="pct"/>
          </w:tcPr>
          <w:p w14:paraId="501CB146" w14:textId="77777777" w:rsidR="00B54077" w:rsidRPr="00363764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  <w:lang w:val="fr-FR"/>
              </w:rPr>
            </w:pPr>
            <w:r>
              <w:rPr>
                <w:rFonts w:ascii="Trebuchet MS" w:eastAsia="Trebuchet MS" w:hAnsi="Trebuchet MS" w:cs="Calibri"/>
                <w:lang w:val="fr-FR" w:bidi="fr-FR"/>
              </w:rPr>
              <w:t>d</w:t>
            </w:r>
            <w:r>
              <w:rPr>
                <w:rFonts w:cs="Calibri"/>
                <w:lang w:val="fr-FR" w:bidi="fr-FR"/>
              </w:rPr>
              <w:t xml:space="preserve">. </w:t>
            </w:r>
            <w:r>
              <w:rPr>
                <w:rFonts w:ascii="Trebuchet MS" w:eastAsia="Trebuchet MS" w:hAnsi="Trebuchet MS" w:cs="Calibri"/>
                <w:lang w:val="fr-FR" w:bidi="fr-FR"/>
              </w:rPr>
              <w:t>Si OUI, avec combien de groupes d’entraide avez-vous travaillé ?</w:t>
            </w:r>
          </w:p>
        </w:tc>
        <w:tc>
          <w:tcPr>
            <w:tcW w:w="595" w:type="pct"/>
          </w:tcPr>
          <w:p w14:paraId="77C9B2E0" w14:textId="77777777" w:rsidR="00B54077" w:rsidRPr="00363764" w:rsidRDefault="00B54077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bCs/>
                <w:noProof/>
                <w:color w:val="000000" w:themeColor="text1"/>
                <w:sz w:val="28"/>
                <w:lang w:val="fr-FR"/>
              </w:rPr>
            </w:pPr>
          </w:p>
        </w:tc>
      </w:tr>
      <w:tr w:rsidR="00B54077" w:rsidRPr="00363764" w14:paraId="2AF5A4E0" w14:textId="77777777" w:rsidTr="00117102">
        <w:tc>
          <w:tcPr>
            <w:tcW w:w="4405" w:type="pct"/>
          </w:tcPr>
          <w:p w14:paraId="298B20CE" w14:textId="77777777" w:rsidR="00B54077" w:rsidRPr="00363764" w:rsidRDefault="000D1B73" w:rsidP="000513A3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  <w:lang w:val="fr-FR"/>
              </w:rPr>
            </w:pPr>
            <w:r>
              <w:rPr>
                <w:rFonts w:ascii="Trebuchet MS" w:eastAsia="Trebuchet MS" w:hAnsi="Trebuchet MS" w:cs="Calibri"/>
                <w:lang w:val="fr-FR" w:bidi="fr-FR"/>
              </w:rPr>
              <w:t>e</w:t>
            </w:r>
            <w:r>
              <w:rPr>
                <w:rFonts w:cs="Calibri"/>
                <w:lang w:val="fr-FR" w:bidi="fr-FR"/>
              </w:rPr>
              <w:t xml:space="preserve">. </w:t>
            </w:r>
            <w:r>
              <w:rPr>
                <w:rFonts w:ascii="Trebuchet MS" w:eastAsia="Trebuchet MS" w:hAnsi="Trebuchet MS" w:cs="Calibri"/>
                <w:lang w:val="fr-FR" w:bidi="fr-FR"/>
              </w:rPr>
              <w:t>Combien d’aidants étaient impliqués ?</w:t>
            </w:r>
          </w:p>
        </w:tc>
        <w:tc>
          <w:tcPr>
            <w:tcW w:w="595" w:type="pct"/>
          </w:tcPr>
          <w:p w14:paraId="5976505B" w14:textId="77777777" w:rsidR="00B54077" w:rsidRPr="00363764" w:rsidRDefault="00B54077" w:rsidP="000513A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rebuchet MS" w:hAnsi="Trebuchet MS" w:cs="Segoe UI"/>
                <w:bCs/>
                <w:noProof/>
                <w:color w:val="000000" w:themeColor="text1"/>
                <w:sz w:val="28"/>
                <w:lang w:val="fr-FR"/>
              </w:rPr>
            </w:pPr>
          </w:p>
        </w:tc>
      </w:tr>
      <w:tr w:rsidR="00B54077" w:rsidRPr="00363764" w14:paraId="0C02ECFB" w14:textId="77777777" w:rsidTr="00117102">
        <w:tc>
          <w:tcPr>
            <w:tcW w:w="4405" w:type="pct"/>
          </w:tcPr>
          <w:p w14:paraId="2CC2FBD8" w14:textId="77777777" w:rsidR="00B54077" w:rsidRPr="00363764" w:rsidRDefault="000D1B73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  <w:lang w:val="fr-FR"/>
              </w:rPr>
            </w:pPr>
            <w:r>
              <w:rPr>
                <w:rFonts w:ascii="Trebuchet MS" w:eastAsia="Trebuchet MS" w:hAnsi="Trebuchet MS" w:cs="Calibri"/>
                <w:lang w:val="fr-FR" w:bidi="fr-FR"/>
              </w:rPr>
              <w:t>f</w:t>
            </w:r>
            <w:r>
              <w:rPr>
                <w:rFonts w:cs="Calibri"/>
                <w:lang w:val="fr-FR" w:bidi="fr-FR"/>
              </w:rPr>
              <w:t xml:space="preserve">. </w:t>
            </w:r>
            <w:r>
              <w:rPr>
                <w:rFonts w:ascii="Trebuchet MS" w:eastAsia="Trebuchet MS" w:hAnsi="Trebuchet MS" w:cs="Calibri"/>
                <w:lang w:val="fr-FR" w:bidi="fr-FR"/>
              </w:rPr>
              <w:t>Avez-vous utilisé ces lignes directrices d’une manière différente ?</w:t>
            </w:r>
          </w:p>
        </w:tc>
        <w:tc>
          <w:tcPr>
            <w:tcW w:w="595" w:type="pct"/>
          </w:tcPr>
          <w:p w14:paraId="4F445879" w14:textId="77777777" w:rsidR="00B54077" w:rsidRPr="00363764" w:rsidRDefault="00B54077" w:rsidP="00B540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  <w:lang w:val="fr-FR"/>
              </w:rPr>
            </w:pPr>
          </w:p>
        </w:tc>
      </w:tr>
      <w:tr w:rsidR="00B54077" w:rsidRPr="00363764" w14:paraId="36CE491D" w14:textId="77777777" w:rsidTr="00117102">
        <w:tc>
          <w:tcPr>
            <w:tcW w:w="5000" w:type="pct"/>
            <w:gridSpan w:val="2"/>
          </w:tcPr>
          <w:p w14:paraId="674A168C" w14:textId="77777777" w:rsidR="00B54077" w:rsidRPr="00363764" w:rsidRDefault="000D1B73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  <w:lang w:val="fr-FR"/>
              </w:rPr>
            </w:pPr>
            <w:r>
              <w:rPr>
                <w:rFonts w:ascii="Trebuchet MS" w:eastAsia="Trebuchet MS" w:hAnsi="Trebuchet MS" w:cs="Calibri"/>
                <w:lang w:val="fr-FR" w:bidi="fr-FR"/>
              </w:rPr>
              <w:t>g</w:t>
            </w:r>
            <w:r>
              <w:rPr>
                <w:rFonts w:cs="Calibri"/>
                <w:lang w:val="fr-FR" w:bidi="fr-FR"/>
              </w:rPr>
              <w:t xml:space="preserve">. </w:t>
            </w:r>
            <w:r>
              <w:rPr>
                <w:rFonts w:ascii="Trebuchet MS" w:eastAsia="Trebuchet MS" w:hAnsi="Trebuchet MS" w:cs="Calibri"/>
                <w:lang w:val="fr-FR" w:bidi="fr-FR"/>
              </w:rPr>
              <w:t>Si OUI, dites-nous comment vous avez utilisé ces lignes directrices :</w:t>
            </w:r>
          </w:p>
          <w:p w14:paraId="204FEFFF" w14:textId="77777777" w:rsidR="00B54077" w:rsidRPr="00363764" w:rsidRDefault="00B54077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  <w:lang w:val="fr-FR"/>
              </w:rPr>
            </w:pPr>
          </w:p>
          <w:p w14:paraId="35B6DC22" w14:textId="77777777" w:rsidR="00B54077" w:rsidRPr="00363764" w:rsidRDefault="00B54077" w:rsidP="00B54077">
            <w:pPr>
              <w:pStyle w:val="paragraph"/>
              <w:spacing w:before="0" w:beforeAutospacing="0" w:after="120" w:afterAutospacing="0"/>
              <w:textAlignment w:val="baseline"/>
              <w:rPr>
                <w:rFonts w:ascii="Trebuchet MS" w:hAnsi="Trebuchet MS" w:cs="Calibri"/>
                <w:lang w:val="fr-FR"/>
              </w:rPr>
            </w:pPr>
          </w:p>
          <w:p w14:paraId="6B6FB060" w14:textId="10D6087C" w:rsidR="001271C8" w:rsidRPr="00363764" w:rsidRDefault="001271C8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bCs/>
                <w:color w:val="000000" w:themeColor="text1"/>
                <w:sz w:val="28"/>
                <w:lang w:val="fr-FR"/>
              </w:rPr>
            </w:pPr>
          </w:p>
        </w:tc>
      </w:tr>
    </w:tbl>
    <w:p w14:paraId="22D7A94A" w14:textId="77777777" w:rsidR="00B54077" w:rsidRPr="00363764" w:rsidRDefault="00F71095" w:rsidP="001271C8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Segoe UI"/>
          <w:sz w:val="2"/>
          <w:szCs w:val="32"/>
          <w:lang w:val="fr-FR"/>
        </w:rPr>
      </w:pPr>
      <w:r w:rsidRPr="001271C8">
        <w:rPr>
          <w:rStyle w:val="eop"/>
          <w:rFonts w:ascii="Trebuchet MS" w:eastAsia="Trebuchet MS" w:hAnsi="Trebuchet MS" w:cs="Segoe UI"/>
          <w:sz w:val="2"/>
          <w:szCs w:val="32"/>
          <w:lang w:val="fr-FR" w:bidi="fr-FR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33"/>
        <w:gridCol w:w="1443"/>
      </w:tblGrid>
      <w:tr w:rsidR="00B54077" w:rsidRPr="00363764" w14:paraId="287FA3CE" w14:textId="77777777" w:rsidTr="0011710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8647DC" w14:textId="77777777" w:rsidR="00B54077" w:rsidRPr="00C300C0" w:rsidRDefault="00B54077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lang w:val="fr-FR"/>
              </w:rPr>
            </w:pPr>
            <w:r w:rsidRPr="00C300C0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Question n</w:t>
            </w:r>
            <w:r w:rsidRPr="00C300C0">
              <w:rPr>
                <w:rStyle w:val="eop"/>
                <w:rFonts w:ascii="Trebuchet MS" w:eastAsia="Trebuchet MS" w:hAnsi="Trebuchet MS" w:cs="Segoe UI"/>
                <w:b/>
                <w:vertAlign w:val="superscript"/>
                <w:lang w:val="fr-FR" w:bidi="fr-FR"/>
              </w:rPr>
              <w:t>o </w:t>
            </w:r>
            <w:r w:rsidRPr="00C300C0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 xml:space="preserve">2 : Veuillez nous donner plus d’informations sur la manière dont vous avez utilisé ces lignes directrices. </w:t>
            </w:r>
          </w:p>
        </w:tc>
      </w:tr>
      <w:tr w:rsidR="00B458BB" w:rsidRPr="00363764" w14:paraId="569555CE" w14:textId="77777777" w:rsidTr="00117102">
        <w:tc>
          <w:tcPr>
            <w:tcW w:w="5000" w:type="pct"/>
            <w:gridSpan w:val="2"/>
          </w:tcPr>
          <w:p w14:paraId="43BBEA5B" w14:textId="77777777" w:rsidR="00B458BB" w:rsidRPr="00C300C0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/>
                <w:lang w:val="fr-FR"/>
              </w:rPr>
            </w:pPr>
            <w:r w:rsidRPr="00C300C0">
              <w:rPr>
                <w:rStyle w:val="eop"/>
                <w:rFonts w:ascii="Trebuchet MS" w:eastAsia="Trebuchet MS" w:hAnsi="Trebuchet MS" w:cs="Trebuchet MS"/>
                <w:lang w:val="fr-FR" w:bidi="fr-FR"/>
              </w:rPr>
              <w:t>a</w:t>
            </w:r>
            <w:r w:rsidRPr="00C300C0">
              <w:rPr>
                <w:rStyle w:val="eop"/>
                <w:lang w:val="fr-FR" w:bidi="fr-FR"/>
              </w:rPr>
              <w:t xml:space="preserve">. </w:t>
            </w:r>
            <w:r w:rsidR="00B458BB" w:rsidRPr="00C300C0">
              <w:rPr>
                <w:rStyle w:val="eop"/>
                <w:rFonts w:ascii="Trebuchet MS" w:eastAsia="Trebuchet MS" w:hAnsi="Trebuchet MS" w:cs="Trebuchet MS"/>
                <w:lang w:val="fr-FR" w:bidi="fr-FR"/>
              </w:rPr>
              <w:t xml:space="preserve">Qu’avez-vous fait ? Décrivez votre projet. </w:t>
            </w:r>
          </w:p>
          <w:p w14:paraId="1B1A7AB4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61E21678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3984D395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68E57F1E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1256D25B" w14:textId="77777777" w:rsidR="001271C8" w:rsidRPr="00C300C0" w:rsidRDefault="001271C8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lang w:val="fr-FR"/>
              </w:rPr>
            </w:pPr>
          </w:p>
          <w:p w14:paraId="37B5DABD" w14:textId="474A8ED8" w:rsidR="001271C8" w:rsidRPr="00C300C0" w:rsidRDefault="001271C8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B458BB" w:rsidRPr="00363764" w14:paraId="786A5E64" w14:textId="77777777" w:rsidTr="00F413FE">
        <w:tc>
          <w:tcPr>
            <w:tcW w:w="4324" w:type="pct"/>
            <w:tcBorders>
              <w:bottom w:val="single" w:sz="4" w:space="0" w:color="auto"/>
            </w:tcBorders>
          </w:tcPr>
          <w:p w14:paraId="3A09B52D" w14:textId="77777777" w:rsidR="00B458BB" w:rsidRPr="00C300C0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C300C0">
              <w:rPr>
                <w:rStyle w:val="eop"/>
                <w:rFonts w:ascii="Trebuchet MS" w:eastAsia="Trebuchet MS" w:hAnsi="Trebuchet MS" w:cs="Segoe UI"/>
                <w:lang w:val="fr-FR" w:bidi="fr-FR"/>
              </w:rPr>
              <w:t>b</w:t>
            </w:r>
            <w:r w:rsidRPr="00C300C0">
              <w:rPr>
                <w:rStyle w:val="eop"/>
                <w:lang w:val="fr-FR" w:bidi="fr-FR"/>
              </w:rPr>
              <w:t xml:space="preserve">. </w:t>
            </w:r>
            <w:r w:rsidR="008418EA" w:rsidRPr="00C300C0">
              <w:rPr>
                <w:rStyle w:val="eop"/>
                <w:rFonts w:ascii="Trebuchet MS" w:eastAsia="Trebuchet MS" w:hAnsi="Trebuchet MS" w:cs="Segoe UI"/>
                <w:lang w:val="fr-FR" w:bidi="fr-FR"/>
              </w:rPr>
              <w:t>Pendant combien de temps avez-vous suivi ces lignes directrices (jours ? mois ?)</w:t>
            </w:r>
          </w:p>
          <w:p w14:paraId="2178440F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1DD7BC95" w14:textId="77777777" w:rsidR="00B458BB" w:rsidRPr="00C300C0" w:rsidRDefault="00B458BB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BF7539" w:rsidRPr="00363764" w14:paraId="0FA5FC39" w14:textId="77777777" w:rsidTr="00F413FE">
        <w:tc>
          <w:tcPr>
            <w:tcW w:w="4324" w:type="pct"/>
            <w:tcBorders>
              <w:bottom w:val="single" w:sz="4" w:space="0" w:color="auto"/>
            </w:tcBorders>
          </w:tcPr>
          <w:p w14:paraId="42736933" w14:textId="77777777" w:rsidR="00BF7539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eastAsia="Trebuchet MS" w:hAnsi="Trebuchet MS" w:cs="Segoe UI"/>
                <w:lang w:val="fr-FR" w:bidi="fr-FR"/>
              </w:rPr>
            </w:pPr>
            <w:r>
              <w:rPr>
                <w:rStyle w:val="eop"/>
                <w:rFonts w:ascii="Trebuchet MS" w:eastAsia="Trebuchet MS" w:hAnsi="Trebuchet MS" w:cs="Segoe UI"/>
                <w:lang w:val="fr-FR" w:bidi="fr-FR"/>
              </w:rPr>
              <w:t xml:space="preserve">c. </w:t>
            </w:r>
            <w:r w:rsidRPr="00BF7539">
              <w:rPr>
                <w:rStyle w:val="eop"/>
                <w:rFonts w:ascii="Trebuchet MS" w:eastAsia="Trebuchet MS" w:hAnsi="Trebuchet MS" w:cs="Segoe UI"/>
                <w:lang w:val="fr-FR" w:bidi="fr-FR"/>
              </w:rPr>
              <w:t>Quels changements avez-vous vu chez les gens avec qui vous avez travaillé?</w:t>
            </w:r>
          </w:p>
          <w:p w14:paraId="33D3654A" w14:textId="77777777" w:rsidR="00BF7539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eastAsia="Trebuchet MS" w:hAnsi="Trebuchet MS" w:cs="Segoe UI"/>
                <w:lang w:val="fr-FR" w:bidi="fr-FR"/>
              </w:rPr>
            </w:pPr>
          </w:p>
          <w:p w14:paraId="1A57324D" w14:textId="77777777" w:rsidR="00BF7539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eastAsia="Trebuchet MS" w:hAnsi="Trebuchet MS" w:cs="Segoe UI"/>
                <w:lang w:val="fr-FR" w:bidi="fr-FR"/>
              </w:rPr>
            </w:pPr>
          </w:p>
          <w:p w14:paraId="24652813" w14:textId="77777777" w:rsidR="00BF7539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eastAsia="Trebuchet MS" w:hAnsi="Trebuchet MS" w:cs="Segoe UI"/>
                <w:lang w:val="fr-FR" w:bidi="fr-FR"/>
              </w:rPr>
            </w:pPr>
          </w:p>
          <w:p w14:paraId="2C03AFC3" w14:textId="74B02415" w:rsidR="00BF7539" w:rsidRPr="00C300C0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eastAsia="Trebuchet MS" w:hAnsi="Trebuchet MS" w:cs="Segoe UI"/>
                <w:lang w:val="fr-FR" w:bidi="fr-FR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247AA202" w14:textId="77777777" w:rsidR="00BF7539" w:rsidRPr="00C300C0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8418EA" w:rsidRPr="00363764" w14:paraId="16ABE629" w14:textId="77777777" w:rsidTr="00F413FE">
        <w:tc>
          <w:tcPr>
            <w:tcW w:w="4324" w:type="pct"/>
            <w:tcBorders>
              <w:top w:val="single" w:sz="4" w:space="0" w:color="auto"/>
              <w:bottom w:val="single" w:sz="4" w:space="0" w:color="auto"/>
            </w:tcBorders>
          </w:tcPr>
          <w:p w14:paraId="23B4205C" w14:textId="4FE6A91B" w:rsidR="008418EA" w:rsidRPr="00C300C0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>
              <w:rPr>
                <w:rStyle w:val="eop"/>
                <w:rFonts w:ascii="Trebuchet MS" w:eastAsia="Trebuchet MS" w:hAnsi="Trebuchet MS" w:cs="Segoe UI"/>
                <w:lang w:val="fr-FR" w:bidi="fr-FR"/>
              </w:rPr>
              <w:t>d</w:t>
            </w:r>
            <w:r w:rsidR="000D1B73" w:rsidRPr="00C300C0">
              <w:rPr>
                <w:rStyle w:val="eop"/>
                <w:lang w:val="fr-FR" w:bidi="fr-FR"/>
              </w:rPr>
              <w:t xml:space="preserve">. </w:t>
            </w:r>
            <w:r w:rsidR="008418EA" w:rsidRPr="00C300C0">
              <w:rPr>
                <w:rStyle w:val="eop"/>
                <w:rFonts w:ascii="Trebuchet MS" w:eastAsia="Trebuchet MS" w:hAnsi="Trebuchet MS" w:cs="Segoe UI"/>
                <w:lang w:val="fr-FR" w:bidi="fr-FR"/>
              </w:rPr>
              <w:t>Continuerez-vous à utiliser ces lignes directrices ?</w:t>
            </w:r>
          </w:p>
          <w:p w14:paraId="504A30FA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4945D291" w14:textId="77777777" w:rsidR="008418EA" w:rsidRPr="00C300C0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0D1B73" w:rsidRPr="00363764" w14:paraId="7C397A47" w14:textId="77777777" w:rsidTr="00F413FE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BA9726F" w14:textId="5EF25F40" w:rsidR="000D1B73" w:rsidRPr="00C300C0" w:rsidRDefault="00BF7539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bookmarkStart w:id="0" w:name="_GoBack"/>
            <w:bookmarkEnd w:id="0"/>
            <w:r>
              <w:rPr>
                <w:rStyle w:val="eop"/>
                <w:rFonts w:ascii="Trebuchet MS" w:eastAsia="Trebuchet MS" w:hAnsi="Trebuchet MS" w:cs="Segoe UI"/>
                <w:lang w:val="fr-FR" w:bidi="fr-FR"/>
              </w:rPr>
              <w:t>e</w:t>
            </w:r>
            <w:r w:rsidR="000D1B73" w:rsidRPr="00C300C0">
              <w:rPr>
                <w:rStyle w:val="eop"/>
                <w:lang w:val="fr-FR" w:bidi="fr-FR"/>
              </w:rPr>
              <w:t xml:space="preserve">. </w:t>
            </w:r>
            <w:r w:rsidR="000D1B73" w:rsidRPr="00C300C0">
              <w:rPr>
                <w:rStyle w:val="eop"/>
                <w:rFonts w:ascii="Trebuchet MS" w:eastAsia="Trebuchet MS" w:hAnsi="Trebuchet MS" w:cs="Segoe UI"/>
                <w:lang w:val="fr-FR" w:bidi="fr-FR"/>
              </w:rPr>
              <w:t>Si OUI, comment les utiliserez-vous ?</w:t>
            </w:r>
          </w:p>
          <w:p w14:paraId="0E97E75E" w14:textId="77777777" w:rsidR="000D1B73" w:rsidRPr="00C300C0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7493A8DC" w14:textId="77777777" w:rsidR="000D1B73" w:rsidRPr="00C300C0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5FC1E419" w14:textId="77777777" w:rsidR="000D1B73" w:rsidRPr="00C300C0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C588DBE" w14:textId="77777777" w:rsidR="00117102" w:rsidRPr="00C300C0" w:rsidRDefault="00117102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5C4272C3" w14:textId="0A0FC3CF" w:rsidR="001271C8" w:rsidRPr="00C300C0" w:rsidRDefault="001271C8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</w:tbl>
    <w:p w14:paraId="4414F505" w14:textId="77777777" w:rsidR="008418EA" w:rsidRPr="00363764" w:rsidRDefault="008418EA">
      <w:pPr>
        <w:rPr>
          <w:sz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52"/>
        <w:gridCol w:w="1040"/>
        <w:gridCol w:w="1042"/>
        <w:gridCol w:w="1042"/>
      </w:tblGrid>
      <w:tr w:rsidR="008418EA" w:rsidRPr="00F413FE" w14:paraId="2E9A5441" w14:textId="77777777" w:rsidTr="00117102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08AB23" w14:textId="34FBDB23" w:rsidR="008418EA" w:rsidRPr="00F413FE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Question n</w:t>
            </w:r>
            <w:r w:rsidRPr="00F413FE">
              <w:rPr>
                <w:rStyle w:val="eop"/>
                <w:rFonts w:ascii="Trebuchet MS" w:eastAsia="Trebuchet MS" w:hAnsi="Trebuchet MS" w:cs="Segoe UI"/>
                <w:b/>
                <w:vertAlign w:val="superscript"/>
                <w:lang w:val="fr-FR" w:bidi="fr-FR"/>
              </w:rPr>
              <w:t>o</w:t>
            </w: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 xml:space="preserve"> 3 : Veuillez nous donner votre opinion sur les lignes directrices à l’aide de l’échelle d’évaluation fournie. </w:t>
            </w:r>
          </w:p>
        </w:tc>
      </w:tr>
      <w:tr w:rsidR="008418EA" w:rsidRPr="00F413FE" w14:paraId="4E412719" w14:textId="77777777" w:rsidTr="00117102">
        <w:tc>
          <w:tcPr>
            <w:tcW w:w="3537" w:type="pct"/>
          </w:tcPr>
          <w:p w14:paraId="719F02E0" w14:textId="77777777" w:rsidR="008418EA" w:rsidRPr="00F413FE" w:rsidRDefault="006D353A" w:rsidP="006D353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i/>
                <w:lang w:val="fr-FR" w:bidi="fr-FR"/>
              </w:rPr>
              <w:t>Cochez la case correspondante</w:t>
            </w:r>
          </w:p>
        </w:tc>
        <w:tc>
          <w:tcPr>
            <w:tcW w:w="487" w:type="pct"/>
          </w:tcPr>
          <w:p w14:paraId="7C3E2D3A" w14:textId="224B7DF3" w:rsidR="008418E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b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Très</w:t>
            </w:r>
          </w:p>
        </w:tc>
        <w:tc>
          <w:tcPr>
            <w:tcW w:w="488" w:type="pct"/>
          </w:tcPr>
          <w:p w14:paraId="785A12F6" w14:textId="73AB93A1" w:rsidR="008418E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b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En partie</w:t>
            </w:r>
          </w:p>
        </w:tc>
        <w:tc>
          <w:tcPr>
            <w:tcW w:w="488" w:type="pct"/>
          </w:tcPr>
          <w:p w14:paraId="3296622D" w14:textId="184B781C" w:rsidR="008418E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b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Pas du tout</w:t>
            </w:r>
          </w:p>
        </w:tc>
      </w:tr>
      <w:tr w:rsidR="008418EA" w:rsidRPr="00F413FE" w14:paraId="2213FD4B" w14:textId="77777777" w:rsidTr="00117102">
        <w:tc>
          <w:tcPr>
            <w:tcW w:w="3537" w:type="pct"/>
          </w:tcPr>
          <w:p w14:paraId="3485C040" w14:textId="77777777" w:rsidR="008418EA" w:rsidRPr="00F413FE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a</w:t>
            </w:r>
            <w:r w:rsidRPr="00F413FE">
              <w:rPr>
                <w:rStyle w:val="eop"/>
                <w:lang w:val="fr-FR" w:bidi="fr-FR"/>
              </w:rPr>
              <w:t xml:space="preserve">. </w:t>
            </w:r>
            <w:r w:rsidR="006D353A"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Dans quelle mesure avez-vous trouvé ces lignes directrices utiles ou pratiques ?</w:t>
            </w:r>
          </w:p>
        </w:tc>
        <w:tc>
          <w:tcPr>
            <w:tcW w:w="487" w:type="pct"/>
          </w:tcPr>
          <w:p w14:paraId="0A2D2CBF" w14:textId="77777777" w:rsidR="008418EA" w:rsidRPr="00F413FE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488" w:type="pct"/>
          </w:tcPr>
          <w:p w14:paraId="021A5888" w14:textId="77777777" w:rsidR="008418EA" w:rsidRPr="00F413FE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488" w:type="pct"/>
          </w:tcPr>
          <w:p w14:paraId="47C31546" w14:textId="77777777" w:rsidR="008418EA" w:rsidRPr="00F413FE" w:rsidRDefault="008418E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6D353A" w:rsidRPr="00F413FE" w14:paraId="3DB42DD0" w14:textId="77777777" w:rsidTr="00117102">
        <w:tc>
          <w:tcPr>
            <w:tcW w:w="5000" w:type="pct"/>
            <w:gridSpan w:val="4"/>
          </w:tcPr>
          <w:p w14:paraId="73E8EF13" w14:textId="77777777" w:rsidR="006D353A" w:rsidRPr="00F413FE" w:rsidRDefault="000D1B73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b</w:t>
            </w:r>
            <w:r w:rsidRPr="00F413FE">
              <w:rPr>
                <w:rStyle w:val="eop"/>
                <w:lang w:val="fr-FR" w:bidi="fr-FR"/>
              </w:rPr>
              <w:t xml:space="preserve">. </w:t>
            </w:r>
            <w:r w:rsidR="006D353A"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Veuillez nous donner des motifs justifiant votre réponse :</w:t>
            </w:r>
          </w:p>
          <w:p w14:paraId="4A289B05" w14:textId="77777777" w:rsidR="006D353A" w:rsidRPr="00F413FE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12CFF70B" w14:textId="77777777" w:rsidR="006D353A" w:rsidRPr="00F413FE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54CA80E6" w14:textId="77777777" w:rsidR="006D353A" w:rsidRPr="00F413FE" w:rsidRDefault="006D353A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BFDABCA" w14:textId="3B80BC74" w:rsidR="00675360" w:rsidRPr="00F413FE" w:rsidRDefault="00675360" w:rsidP="00F710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6D353A" w:rsidRPr="00F413FE" w14:paraId="2F2E2F44" w14:textId="77777777" w:rsidTr="00117102">
        <w:tc>
          <w:tcPr>
            <w:tcW w:w="3537" w:type="pct"/>
          </w:tcPr>
          <w:p w14:paraId="444E5EB4" w14:textId="77777777" w:rsidR="006D353A" w:rsidRPr="00F413FE" w:rsidRDefault="006D353A" w:rsidP="006D353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i/>
                <w:lang w:val="fr-FR" w:bidi="fr-FR"/>
              </w:rPr>
              <w:t>Cochez la case correspondante</w:t>
            </w:r>
          </w:p>
        </w:tc>
        <w:tc>
          <w:tcPr>
            <w:tcW w:w="487" w:type="pct"/>
          </w:tcPr>
          <w:p w14:paraId="0D93E693" w14:textId="452B9A76" w:rsidR="006D353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b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Très</w:t>
            </w:r>
          </w:p>
        </w:tc>
        <w:tc>
          <w:tcPr>
            <w:tcW w:w="488" w:type="pct"/>
          </w:tcPr>
          <w:p w14:paraId="7E015E4E" w14:textId="45F4C037" w:rsidR="006D353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b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En partie</w:t>
            </w:r>
          </w:p>
        </w:tc>
        <w:tc>
          <w:tcPr>
            <w:tcW w:w="488" w:type="pct"/>
          </w:tcPr>
          <w:p w14:paraId="158BCC6D" w14:textId="597EE1DC" w:rsidR="006D353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b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Pas du tout</w:t>
            </w:r>
          </w:p>
        </w:tc>
      </w:tr>
      <w:tr w:rsidR="006D353A" w:rsidRPr="00F413FE" w14:paraId="6A8BC6DF" w14:textId="77777777" w:rsidTr="00117102">
        <w:tc>
          <w:tcPr>
            <w:tcW w:w="3537" w:type="pct"/>
          </w:tcPr>
          <w:p w14:paraId="19D809FD" w14:textId="77777777" w:rsidR="006D353A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c</w:t>
            </w:r>
            <w:r w:rsidRPr="00F413FE">
              <w:rPr>
                <w:rStyle w:val="eop"/>
                <w:lang w:val="fr-FR" w:bidi="fr-FR"/>
              </w:rPr>
              <w:t xml:space="preserve">. </w:t>
            </w:r>
            <w:r w:rsidR="006D353A"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Dans quelle mesure ces lignes directrices sont-elles faciles à suivre ?</w:t>
            </w:r>
          </w:p>
        </w:tc>
        <w:tc>
          <w:tcPr>
            <w:tcW w:w="487" w:type="pct"/>
          </w:tcPr>
          <w:p w14:paraId="1003F0ED" w14:textId="77777777" w:rsidR="006D353A" w:rsidRPr="00F413FE" w:rsidRDefault="006D353A" w:rsidP="00F413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488" w:type="pct"/>
          </w:tcPr>
          <w:p w14:paraId="023E688D" w14:textId="77777777" w:rsidR="006D353A" w:rsidRPr="00F413FE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488" w:type="pct"/>
          </w:tcPr>
          <w:p w14:paraId="2F3DA265" w14:textId="77777777" w:rsidR="006D353A" w:rsidRPr="00F413FE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6D353A" w:rsidRPr="00F413FE" w14:paraId="39AFAB4E" w14:textId="77777777" w:rsidTr="00117102">
        <w:tc>
          <w:tcPr>
            <w:tcW w:w="5000" w:type="pct"/>
            <w:gridSpan w:val="4"/>
          </w:tcPr>
          <w:p w14:paraId="0F59431D" w14:textId="77777777" w:rsidR="006D353A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d</w:t>
            </w:r>
            <w:r w:rsidRPr="00F413FE">
              <w:rPr>
                <w:rStyle w:val="eop"/>
                <w:lang w:val="fr-FR" w:bidi="fr-FR"/>
              </w:rPr>
              <w:t xml:space="preserve">. </w:t>
            </w:r>
            <w:r w:rsidR="006D353A"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Veuillez nous donner des motifs justifiant votre réponse :</w:t>
            </w:r>
          </w:p>
          <w:p w14:paraId="6E706ACD" w14:textId="77777777" w:rsidR="006D353A" w:rsidRPr="00F413FE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69BE2E4F" w14:textId="77777777" w:rsidR="006D353A" w:rsidRPr="00F413FE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A668ECB" w14:textId="77777777" w:rsidR="006D353A" w:rsidRPr="00F413FE" w:rsidRDefault="006D353A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6238D77C" w14:textId="1927E41B" w:rsidR="00675360" w:rsidRPr="00F413FE" w:rsidRDefault="0067536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</w:tbl>
    <w:p w14:paraId="3D128DDB" w14:textId="77777777" w:rsidR="00720A80" w:rsidRPr="00F413FE" w:rsidRDefault="00720A80">
      <w:pPr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3"/>
        <w:gridCol w:w="25"/>
        <w:gridCol w:w="708"/>
        <w:gridCol w:w="21"/>
        <w:gridCol w:w="711"/>
        <w:gridCol w:w="17"/>
        <w:gridCol w:w="716"/>
        <w:gridCol w:w="14"/>
        <w:gridCol w:w="718"/>
        <w:gridCol w:w="10"/>
        <w:gridCol w:w="723"/>
        <w:gridCol w:w="7"/>
        <w:gridCol w:w="732"/>
        <w:gridCol w:w="1001"/>
      </w:tblGrid>
      <w:tr w:rsidR="00720A80" w:rsidRPr="00F413FE" w14:paraId="550C02C9" w14:textId="77777777" w:rsidTr="00BC50D0">
        <w:tc>
          <w:tcPr>
            <w:tcW w:w="5000" w:type="pct"/>
            <w:gridSpan w:val="14"/>
            <w:shd w:val="clear" w:color="auto" w:fill="D9D9D9" w:themeFill="background1" w:themeFillShade="D9"/>
            <w:vAlign w:val="bottom"/>
          </w:tcPr>
          <w:p w14:paraId="43E8CCF7" w14:textId="37B8B6F9" w:rsidR="00720A80" w:rsidRPr="00F413FE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Question n</w:t>
            </w:r>
            <w:r w:rsidRPr="00F413FE">
              <w:rPr>
                <w:rStyle w:val="eop"/>
                <w:rFonts w:ascii="Trebuchet MS" w:eastAsia="Trebuchet MS" w:hAnsi="Trebuchet MS" w:cs="Segoe UI"/>
                <w:b/>
                <w:vertAlign w:val="superscript"/>
                <w:lang w:val="fr-FR" w:bidi="fr-FR"/>
              </w:rPr>
              <w:t>o </w:t>
            </w: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4 : Pouvez-vous nous donner votre opinion concernant le contenu de ces lignes directrices ?</w:t>
            </w:r>
          </w:p>
        </w:tc>
      </w:tr>
      <w:tr w:rsidR="00BC50D0" w:rsidRPr="00F413FE" w14:paraId="4A373742" w14:textId="77777777" w:rsidTr="00BC50D0">
        <w:tc>
          <w:tcPr>
            <w:tcW w:w="2478" w:type="pct"/>
            <w:vAlign w:val="bottom"/>
          </w:tcPr>
          <w:p w14:paraId="35FA07F5" w14:textId="66A6014A" w:rsidR="00BC50D0" w:rsidRPr="00F413FE" w:rsidRDefault="00BC50D0" w:rsidP="00720A8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  <w:sz w:val="20"/>
                <w:szCs w:val="20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i/>
                <w:sz w:val="20"/>
                <w:szCs w:val="20"/>
                <w:lang w:val="fr-FR" w:bidi="fr-FR"/>
              </w:rPr>
              <w:t>Cochez la case correspondant à la rubrique concernée</w:t>
            </w:r>
          </w:p>
        </w:tc>
        <w:tc>
          <w:tcPr>
            <w:tcW w:w="360" w:type="pct"/>
            <w:gridSpan w:val="2"/>
          </w:tcPr>
          <w:p w14:paraId="736A4AE4" w14:textId="4D540535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1.</w:t>
            </w:r>
          </w:p>
        </w:tc>
        <w:tc>
          <w:tcPr>
            <w:tcW w:w="360" w:type="pct"/>
            <w:gridSpan w:val="2"/>
          </w:tcPr>
          <w:p w14:paraId="4FC812CD" w14:textId="0115BA25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2.</w:t>
            </w:r>
          </w:p>
        </w:tc>
        <w:tc>
          <w:tcPr>
            <w:tcW w:w="360" w:type="pct"/>
            <w:gridSpan w:val="2"/>
          </w:tcPr>
          <w:p w14:paraId="4986139F" w14:textId="50FDF230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3.</w:t>
            </w:r>
          </w:p>
        </w:tc>
        <w:tc>
          <w:tcPr>
            <w:tcW w:w="360" w:type="pct"/>
            <w:gridSpan w:val="2"/>
          </w:tcPr>
          <w:p w14:paraId="37AB89BD" w14:textId="0F784F2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4.</w:t>
            </w:r>
          </w:p>
        </w:tc>
        <w:tc>
          <w:tcPr>
            <w:tcW w:w="360" w:type="pct"/>
            <w:gridSpan w:val="2"/>
          </w:tcPr>
          <w:p w14:paraId="4ACFDC5E" w14:textId="1C35BBA1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5.</w:t>
            </w:r>
          </w:p>
        </w:tc>
        <w:tc>
          <w:tcPr>
            <w:tcW w:w="360" w:type="pct"/>
            <w:gridSpan w:val="2"/>
          </w:tcPr>
          <w:p w14:paraId="20EA5E2A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6.</w:t>
            </w:r>
          </w:p>
        </w:tc>
        <w:tc>
          <w:tcPr>
            <w:tcW w:w="360" w:type="pct"/>
          </w:tcPr>
          <w:p w14:paraId="6B73880C" w14:textId="6DF66ED1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Aucune</w:t>
            </w:r>
          </w:p>
        </w:tc>
      </w:tr>
      <w:tr w:rsidR="00BC50D0" w:rsidRPr="00F413FE" w14:paraId="5F273205" w14:textId="77777777" w:rsidTr="00BC50D0">
        <w:tc>
          <w:tcPr>
            <w:tcW w:w="2478" w:type="pct"/>
          </w:tcPr>
          <w:p w14:paraId="3F54672C" w14:textId="6D8F96A1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a. Quelle(s) rubrique(s) avez-vous préférée(s) ?</w:t>
            </w:r>
          </w:p>
        </w:tc>
        <w:tc>
          <w:tcPr>
            <w:tcW w:w="360" w:type="pct"/>
            <w:gridSpan w:val="2"/>
          </w:tcPr>
          <w:p w14:paraId="33296438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  <w:gridSpan w:val="2"/>
          </w:tcPr>
          <w:p w14:paraId="55F674F6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  <w:gridSpan w:val="2"/>
          </w:tcPr>
          <w:p w14:paraId="6AF1D92E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  <w:gridSpan w:val="2"/>
          </w:tcPr>
          <w:p w14:paraId="5B25B56B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  <w:gridSpan w:val="2"/>
          </w:tcPr>
          <w:p w14:paraId="50AD9F83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  <w:gridSpan w:val="2"/>
          </w:tcPr>
          <w:p w14:paraId="70E1FE92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</w:tcPr>
          <w:p w14:paraId="4B74E94E" w14:textId="1C6BDBF5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720A80" w:rsidRPr="00F413FE" w14:paraId="363ABE22" w14:textId="77777777" w:rsidTr="00BC50D0">
        <w:tc>
          <w:tcPr>
            <w:tcW w:w="5000" w:type="pct"/>
            <w:gridSpan w:val="14"/>
          </w:tcPr>
          <w:p w14:paraId="3897D7AD" w14:textId="15053CC7" w:rsidR="00720A80" w:rsidRPr="00F413FE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b. Veuillez nous donner des motifs justifiant votre réponse.</w:t>
            </w:r>
          </w:p>
          <w:p w14:paraId="285AF3BA" w14:textId="77777777" w:rsidR="00720A80" w:rsidRPr="00F413FE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52239D8" w14:textId="77777777" w:rsidR="00720A80" w:rsidRPr="00F413FE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7BFD0F23" w14:textId="5105A61A" w:rsidR="00720A80" w:rsidRPr="00F413FE" w:rsidRDefault="00720A8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BC50D0" w:rsidRPr="00F413FE" w14:paraId="4FB4AF2D" w14:textId="77777777" w:rsidTr="00BC50D0">
        <w:tc>
          <w:tcPr>
            <w:tcW w:w="2498" w:type="pct"/>
            <w:gridSpan w:val="2"/>
          </w:tcPr>
          <w:p w14:paraId="41993C1B" w14:textId="14430FFE" w:rsidR="00BC50D0" w:rsidRPr="00F413FE" w:rsidRDefault="00BC50D0" w:rsidP="00BC50D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="Trebuchet MS" w:hAnsi="Trebuchet MS" w:cs="Segoe UI"/>
                <w:i/>
                <w:sz w:val="20"/>
                <w:szCs w:val="20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i/>
                <w:sz w:val="20"/>
                <w:szCs w:val="20"/>
                <w:lang w:val="fr-FR" w:bidi="fr-FR"/>
              </w:rPr>
              <w:t>Cochez la case correspondant à la rubrique concernée</w:t>
            </w:r>
          </w:p>
        </w:tc>
        <w:tc>
          <w:tcPr>
            <w:tcW w:w="357" w:type="pct"/>
            <w:gridSpan w:val="2"/>
          </w:tcPr>
          <w:p w14:paraId="2EA3A4C3" w14:textId="2C6AD06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1.</w:t>
            </w:r>
          </w:p>
        </w:tc>
        <w:tc>
          <w:tcPr>
            <w:tcW w:w="357" w:type="pct"/>
            <w:gridSpan w:val="2"/>
          </w:tcPr>
          <w:p w14:paraId="56F49538" w14:textId="106A4421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2.</w:t>
            </w:r>
          </w:p>
        </w:tc>
        <w:tc>
          <w:tcPr>
            <w:tcW w:w="357" w:type="pct"/>
            <w:gridSpan w:val="2"/>
          </w:tcPr>
          <w:p w14:paraId="000D7105" w14:textId="238651F2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3.</w:t>
            </w:r>
          </w:p>
        </w:tc>
        <w:tc>
          <w:tcPr>
            <w:tcW w:w="357" w:type="pct"/>
            <w:gridSpan w:val="2"/>
          </w:tcPr>
          <w:p w14:paraId="1EB580F8" w14:textId="41F1128A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4.</w:t>
            </w:r>
          </w:p>
        </w:tc>
        <w:tc>
          <w:tcPr>
            <w:tcW w:w="357" w:type="pct"/>
            <w:gridSpan w:val="2"/>
          </w:tcPr>
          <w:p w14:paraId="34216DC2" w14:textId="1C7D2BD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5.</w:t>
            </w:r>
          </w:p>
        </w:tc>
        <w:tc>
          <w:tcPr>
            <w:tcW w:w="357" w:type="pct"/>
          </w:tcPr>
          <w:p w14:paraId="0C19DF94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6.</w:t>
            </w:r>
          </w:p>
        </w:tc>
        <w:tc>
          <w:tcPr>
            <w:tcW w:w="360" w:type="pct"/>
          </w:tcPr>
          <w:p w14:paraId="1C2EEFDD" w14:textId="26B76E34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Aucune</w:t>
            </w:r>
          </w:p>
        </w:tc>
      </w:tr>
      <w:tr w:rsidR="00BC50D0" w:rsidRPr="00F413FE" w14:paraId="103C51FA" w14:textId="77777777" w:rsidTr="00BC50D0">
        <w:tc>
          <w:tcPr>
            <w:tcW w:w="2498" w:type="pct"/>
            <w:gridSpan w:val="2"/>
          </w:tcPr>
          <w:p w14:paraId="15B652E9" w14:textId="34455256" w:rsidR="00BC50D0" w:rsidRPr="00F413FE" w:rsidRDefault="00BC50D0" w:rsidP="00BC50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c. Quelle(s) rubrique(s) avez-vous le moins appréciée(s) ?</w:t>
            </w:r>
          </w:p>
        </w:tc>
        <w:tc>
          <w:tcPr>
            <w:tcW w:w="357" w:type="pct"/>
            <w:gridSpan w:val="2"/>
          </w:tcPr>
          <w:p w14:paraId="0E975FBB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57" w:type="pct"/>
            <w:gridSpan w:val="2"/>
          </w:tcPr>
          <w:p w14:paraId="60404D6B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57" w:type="pct"/>
            <w:gridSpan w:val="2"/>
          </w:tcPr>
          <w:p w14:paraId="1DE6DC76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57" w:type="pct"/>
            <w:gridSpan w:val="2"/>
          </w:tcPr>
          <w:p w14:paraId="3CA4657F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57" w:type="pct"/>
            <w:gridSpan w:val="2"/>
          </w:tcPr>
          <w:p w14:paraId="09D68FAF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57" w:type="pct"/>
          </w:tcPr>
          <w:p w14:paraId="00CBECF4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360" w:type="pct"/>
          </w:tcPr>
          <w:p w14:paraId="0752D830" w14:textId="3CD2DF43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720A80" w:rsidRPr="00F413FE" w14:paraId="07E58EE6" w14:textId="77777777" w:rsidTr="00BC50D0">
        <w:tc>
          <w:tcPr>
            <w:tcW w:w="5000" w:type="pct"/>
            <w:gridSpan w:val="14"/>
          </w:tcPr>
          <w:p w14:paraId="48C203CA" w14:textId="77777777" w:rsidR="00720A8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d. Veuillez nous donner des motifs justifiant votre réponse.</w:t>
            </w:r>
          </w:p>
          <w:p w14:paraId="7CD058C0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57F4782" w14:textId="77777777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354DE20B" w14:textId="1EE71E0B" w:rsidR="00BC50D0" w:rsidRPr="00F413FE" w:rsidRDefault="00BC50D0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0D1B73" w:rsidRPr="00F413FE" w14:paraId="52B2CDBB" w14:textId="77777777" w:rsidTr="00BC50D0">
        <w:tc>
          <w:tcPr>
            <w:tcW w:w="5000" w:type="pct"/>
            <w:gridSpan w:val="14"/>
          </w:tcPr>
          <w:p w14:paraId="234BA176" w14:textId="7DA8811E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e</w:t>
            </w:r>
            <w:r w:rsidRPr="00F413FE">
              <w:rPr>
                <w:rStyle w:val="eop"/>
                <w:lang w:val="fr-FR" w:bidi="fr-FR"/>
              </w:rPr>
              <w:t xml:space="preserve">. </w:t>
            </w: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D’après vous, quels points pourraient être ajoutés à ces lignes directrices ?</w:t>
            </w:r>
          </w:p>
          <w:p w14:paraId="277DE258" w14:textId="77777777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360FF78" w14:textId="77777777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6315B44D" w14:textId="77777777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1271C8" w:rsidRPr="00F413FE" w14:paraId="4E2A333E" w14:textId="77777777" w:rsidTr="00BC50D0">
        <w:tc>
          <w:tcPr>
            <w:tcW w:w="5000" w:type="pct"/>
            <w:gridSpan w:val="14"/>
          </w:tcPr>
          <w:p w14:paraId="15C8A3E7" w14:textId="49CF38B3" w:rsidR="001271C8" w:rsidRPr="00F413FE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f. Y-a-t-il du contenu qui devrait, selon vous, être exclu des lignes directrices ?</w:t>
            </w:r>
          </w:p>
          <w:p w14:paraId="59485B54" w14:textId="77777777" w:rsidR="001271C8" w:rsidRPr="00F413FE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24B44F32" w14:textId="77777777" w:rsidR="001271C8" w:rsidRPr="00F413FE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  <w:p w14:paraId="38707AF7" w14:textId="47E4844D" w:rsidR="001271C8" w:rsidRPr="00F413FE" w:rsidRDefault="001271C8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</w:tbl>
    <w:p w14:paraId="308B5E05" w14:textId="77777777" w:rsidR="000D1B73" w:rsidRPr="00F413FE" w:rsidRDefault="000D1B73">
      <w:pPr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76"/>
      </w:tblGrid>
      <w:tr w:rsidR="00117102" w:rsidRPr="00F413FE" w14:paraId="14C262AF" w14:textId="77777777" w:rsidTr="00900D7E">
        <w:tc>
          <w:tcPr>
            <w:tcW w:w="5000" w:type="pct"/>
            <w:shd w:val="clear" w:color="auto" w:fill="D9D9D9" w:themeFill="background1" w:themeFillShade="D9"/>
          </w:tcPr>
          <w:p w14:paraId="6DA2AC8C" w14:textId="1B41A7E5" w:rsidR="00117102" w:rsidRPr="00F413FE" w:rsidRDefault="00117102" w:rsidP="00900D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b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>Question n</w:t>
            </w:r>
            <w:r w:rsidRPr="00F413FE">
              <w:rPr>
                <w:rStyle w:val="eop"/>
                <w:rFonts w:ascii="Trebuchet MS" w:eastAsia="Trebuchet MS" w:hAnsi="Trebuchet MS" w:cs="Segoe UI"/>
                <w:b/>
                <w:vertAlign w:val="superscript"/>
                <w:lang w:val="fr-FR" w:bidi="fr-FR"/>
              </w:rPr>
              <w:t>o</w:t>
            </w:r>
            <w:r w:rsidRPr="00F413FE">
              <w:rPr>
                <w:rStyle w:val="eop"/>
                <w:rFonts w:ascii="Trebuchet MS" w:eastAsia="Trebuchet MS" w:hAnsi="Trebuchet MS" w:cs="Segoe UI"/>
                <w:b/>
                <w:lang w:val="fr-FR" w:bidi="fr-FR"/>
              </w:rPr>
              <w:t xml:space="preserve"> 5 : Avez-vous autre chose à ajouter concernant les lignes directrices ? </w:t>
            </w:r>
          </w:p>
        </w:tc>
      </w:tr>
      <w:tr w:rsidR="00594A6A" w:rsidRPr="00F413FE" w14:paraId="7DD596CD" w14:textId="77777777" w:rsidTr="00BC50D0">
        <w:trPr>
          <w:trHeight w:val="1236"/>
        </w:trPr>
        <w:tc>
          <w:tcPr>
            <w:tcW w:w="5000" w:type="pct"/>
          </w:tcPr>
          <w:p w14:paraId="33667CFC" w14:textId="77777777" w:rsidR="00594A6A" w:rsidRPr="00F413FE" w:rsidRDefault="00594A6A" w:rsidP="00900D7E">
            <w:pPr>
              <w:pStyle w:val="paragraph"/>
              <w:spacing w:before="0" w:after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</w:tbl>
    <w:p w14:paraId="5C4B0DDE" w14:textId="77777777" w:rsidR="00117102" w:rsidRPr="00363764" w:rsidRDefault="00117102">
      <w:pPr>
        <w:rPr>
          <w:sz w:val="21"/>
          <w:lang w:val="fr-FR"/>
        </w:rPr>
      </w:pPr>
    </w:p>
    <w:p w14:paraId="465FEFFD" w14:textId="77777777" w:rsidR="000D1B73" w:rsidRPr="00363764" w:rsidRDefault="000D1B73">
      <w:pPr>
        <w:rPr>
          <w:rFonts w:ascii="Trebuchet MS" w:hAnsi="Trebuchet MS"/>
          <w:lang w:val="fr-FR"/>
        </w:rPr>
      </w:pPr>
      <w:r w:rsidRPr="000D1B73">
        <w:rPr>
          <w:rFonts w:ascii="Trebuchet MS" w:eastAsia="Trebuchet MS" w:hAnsi="Trebuchet MS" w:cs="Trebuchet MS"/>
          <w:lang w:val="fr-FR" w:bidi="fr-FR"/>
        </w:rPr>
        <w:t>Nous réviserons les lignes directrices selon les commentaires laissés sur nos sites pilotes.</w:t>
      </w:r>
    </w:p>
    <w:p w14:paraId="69869DCA" w14:textId="77777777" w:rsidR="000D1B73" w:rsidRPr="00363764" w:rsidRDefault="000D1B73">
      <w:pPr>
        <w:rPr>
          <w:rFonts w:ascii="Trebuchet MS" w:hAnsi="Trebuchet MS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1"/>
        <w:gridCol w:w="2646"/>
        <w:gridCol w:w="939"/>
      </w:tblGrid>
      <w:tr w:rsidR="000D1B73" w:rsidRPr="00363764" w14:paraId="14EE9602" w14:textId="77777777" w:rsidTr="00117102">
        <w:tc>
          <w:tcPr>
            <w:tcW w:w="4560" w:type="pct"/>
            <w:gridSpan w:val="2"/>
          </w:tcPr>
          <w:p w14:paraId="6C604943" w14:textId="77777777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Souhaitez-vous obtenir un exemplaire des lignes directrices révisées ?</w:t>
            </w:r>
          </w:p>
          <w:p w14:paraId="44E78B59" w14:textId="77777777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440" w:type="pct"/>
          </w:tcPr>
          <w:p w14:paraId="01D9A07D" w14:textId="77777777" w:rsidR="000D1B73" w:rsidRPr="00F413FE" w:rsidRDefault="000D1B73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117102" w:rsidRPr="00363764" w14:paraId="4ABC015E" w14:textId="77777777" w:rsidTr="00675360">
        <w:tc>
          <w:tcPr>
            <w:tcW w:w="3321" w:type="pct"/>
            <w:vMerge w:val="restart"/>
          </w:tcPr>
          <w:p w14:paraId="1FFD7FDB" w14:textId="77777777" w:rsidR="00117102" w:rsidRPr="00F413FE" w:rsidRDefault="00117102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Si OUI, sous quel format ?</w:t>
            </w:r>
          </w:p>
          <w:p w14:paraId="5B1EB6B8" w14:textId="77777777" w:rsidR="00117102" w:rsidRPr="00F413FE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1239" w:type="pct"/>
          </w:tcPr>
          <w:p w14:paraId="7C953382" w14:textId="20A30253" w:rsidR="00117102" w:rsidRPr="00F413FE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 xml:space="preserve">Format numérique : Par e-mail </w:t>
            </w:r>
          </w:p>
        </w:tc>
        <w:tc>
          <w:tcPr>
            <w:tcW w:w="440" w:type="pct"/>
          </w:tcPr>
          <w:p w14:paraId="02E5F386" w14:textId="77777777" w:rsidR="00117102" w:rsidRPr="00F413FE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  <w:tr w:rsidR="00117102" w:rsidRPr="00363764" w14:paraId="01CBF6E6" w14:textId="77777777" w:rsidTr="00675360">
        <w:tc>
          <w:tcPr>
            <w:tcW w:w="3321" w:type="pct"/>
            <w:vMerge/>
          </w:tcPr>
          <w:p w14:paraId="298D5B01" w14:textId="77777777" w:rsidR="00117102" w:rsidRPr="00F413FE" w:rsidRDefault="00117102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  <w:tc>
          <w:tcPr>
            <w:tcW w:w="1239" w:type="pct"/>
          </w:tcPr>
          <w:p w14:paraId="2EE8F667" w14:textId="77777777" w:rsidR="00117102" w:rsidRPr="00F413FE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  <w:r w:rsidRPr="00F413FE">
              <w:rPr>
                <w:rStyle w:val="eop"/>
                <w:rFonts w:ascii="Trebuchet MS" w:eastAsia="Trebuchet MS" w:hAnsi="Trebuchet MS" w:cs="Segoe UI"/>
                <w:lang w:val="fr-FR" w:bidi="fr-FR"/>
              </w:rPr>
              <w:t>Format papier : Par courrier postal</w:t>
            </w:r>
          </w:p>
        </w:tc>
        <w:tc>
          <w:tcPr>
            <w:tcW w:w="440" w:type="pct"/>
          </w:tcPr>
          <w:p w14:paraId="3A419A5F" w14:textId="77777777" w:rsidR="00117102" w:rsidRPr="00F413FE" w:rsidRDefault="00117102" w:rsidP="006D35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lang w:val="fr-FR"/>
              </w:rPr>
            </w:pPr>
          </w:p>
        </w:tc>
      </w:tr>
    </w:tbl>
    <w:p w14:paraId="52916D83" w14:textId="77777777" w:rsidR="00117102" w:rsidRPr="00363764" w:rsidRDefault="00117102">
      <w:pPr>
        <w:rPr>
          <w:sz w:val="8"/>
          <w:lang w:val="fr-FR"/>
        </w:rPr>
      </w:pPr>
    </w:p>
    <w:p w14:paraId="4A5FF301" w14:textId="05EABCAA" w:rsidR="00117102" w:rsidRPr="00363764" w:rsidRDefault="00117102">
      <w:pPr>
        <w:rPr>
          <w:rFonts w:ascii="Trebuchet MS" w:hAnsi="Trebuchet MS"/>
          <w:b/>
          <w:lang w:val="fr-FR"/>
        </w:rPr>
      </w:pPr>
      <w:r w:rsidRPr="00117102">
        <w:rPr>
          <w:rFonts w:ascii="Trebuchet MS" w:eastAsia="Trebuchet MS" w:hAnsi="Trebuchet MS" w:cs="Trebuchet MS"/>
          <w:b/>
          <w:lang w:val="fr-FR" w:bidi="fr-FR"/>
        </w:rPr>
        <w:t>Merci</w:t>
      </w:r>
      <w:r w:rsidRPr="00117102">
        <w:rPr>
          <w:rFonts w:ascii="Trebuchet MS" w:eastAsia="Trebuchet MS" w:hAnsi="Trebuchet MS" w:cs="Trebuchet MS"/>
          <w:lang w:val="fr-FR" w:bidi="fr-FR"/>
        </w:rPr>
        <w:t xml:space="preserve"> d’avoir essayé nos lignes directrices. </w:t>
      </w:r>
      <w:r w:rsidRPr="00117102">
        <w:rPr>
          <w:rFonts w:ascii="Trebuchet MS" w:eastAsia="Trebuchet MS" w:hAnsi="Trebuchet MS" w:cs="Trebuchet MS"/>
          <w:b/>
          <w:lang w:val="fr-FR" w:bidi="fr-FR"/>
        </w:rPr>
        <w:t>Veuillez envoyer par e-mail votre formulaire d’évaluation complété à :</w:t>
      </w:r>
    </w:p>
    <w:p w14:paraId="19547557" w14:textId="77777777" w:rsidR="00BC50D0" w:rsidRPr="00363764" w:rsidRDefault="00BC50D0">
      <w:pPr>
        <w:rPr>
          <w:rFonts w:ascii="Trebuchet MS" w:hAnsi="Trebuchet MS"/>
          <w:b/>
          <w:sz w:val="11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38"/>
        <w:gridCol w:w="5338"/>
      </w:tblGrid>
      <w:tr w:rsidR="00117102" w:rsidRPr="00363764" w14:paraId="0B2993D2" w14:textId="77777777" w:rsidTr="00117102">
        <w:tc>
          <w:tcPr>
            <w:tcW w:w="2500" w:type="pct"/>
          </w:tcPr>
          <w:p w14:paraId="631D837F" w14:textId="58A2C10E" w:rsidR="00117102" w:rsidRPr="0057506E" w:rsidRDefault="00117102" w:rsidP="0057506E">
            <w:pPr>
              <w:rPr>
                <w:rStyle w:val="eop"/>
              </w:rPr>
            </w:pPr>
            <w:r w:rsidRPr="00363764">
              <w:rPr>
                <w:lang w:bidi="fr-FR"/>
              </w:rPr>
              <w:t xml:space="preserve">Dr Karen Bunning, University of East Anglia, RU.  </w:t>
            </w:r>
          </w:p>
        </w:tc>
        <w:tc>
          <w:tcPr>
            <w:tcW w:w="2500" w:type="pct"/>
          </w:tcPr>
          <w:p w14:paraId="7E4A8051" w14:textId="25F067B7" w:rsidR="00117102" w:rsidRPr="00363764" w:rsidRDefault="00117102" w:rsidP="001171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  <w:szCs w:val="32"/>
                <w:lang w:val="de-DE"/>
              </w:rPr>
            </w:pPr>
            <w:r w:rsidRPr="00363764">
              <w:rPr>
                <w:rStyle w:val="eop"/>
                <w:rFonts w:ascii="Trebuchet MS" w:eastAsia="Trebuchet MS" w:hAnsi="Trebuchet MS" w:cs="Segoe UI"/>
                <w:sz w:val="32"/>
                <w:szCs w:val="32"/>
                <w:lang w:val="de-DE" w:bidi="fr-FR"/>
              </w:rPr>
              <w:t xml:space="preserve">E-mail : </w:t>
            </w:r>
            <w:hyperlink r:id="rId11" w:history="1">
              <w:r w:rsidRPr="00363764">
                <w:rPr>
                  <w:rStyle w:val="Hyperlink"/>
                  <w:rFonts w:ascii="Trebuchet MS" w:eastAsia="Trebuchet MS" w:hAnsi="Trebuchet MS" w:cs="Segoe UI"/>
                  <w:sz w:val="32"/>
                  <w:szCs w:val="32"/>
                  <w:lang w:val="de-DE" w:bidi="fr-FR"/>
                </w:rPr>
                <w:t>K.bunning@uea.ac.uk</w:t>
              </w:r>
            </w:hyperlink>
            <w:r w:rsidRPr="00363764">
              <w:rPr>
                <w:rStyle w:val="eop"/>
                <w:rFonts w:ascii="Trebuchet MS" w:eastAsia="Trebuchet MS" w:hAnsi="Trebuchet MS" w:cs="Segoe UI"/>
                <w:sz w:val="32"/>
                <w:szCs w:val="32"/>
                <w:lang w:val="de-DE" w:bidi="fr-FR"/>
              </w:rPr>
              <w:t xml:space="preserve"> </w:t>
            </w:r>
          </w:p>
        </w:tc>
      </w:tr>
    </w:tbl>
    <w:p w14:paraId="64372947" w14:textId="77777777" w:rsidR="00C625D8" w:rsidRPr="00363764" w:rsidRDefault="00BF7539" w:rsidP="0057506E">
      <w:pPr>
        <w:rPr>
          <w:lang w:val="de-DE"/>
        </w:rPr>
      </w:pPr>
    </w:p>
    <w:sectPr w:rsidR="00C625D8" w:rsidRPr="00363764" w:rsidSect="00117102"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A2CB" w14:textId="77777777" w:rsidR="00551B34" w:rsidRDefault="00551B34" w:rsidP="0057506E">
      <w:r>
        <w:separator/>
      </w:r>
    </w:p>
  </w:endnote>
  <w:endnote w:type="continuationSeparator" w:id="0">
    <w:p w14:paraId="113F0FAF" w14:textId="77777777" w:rsidR="00551B34" w:rsidRDefault="00551B34" w:rsidP="0057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5CCB" w14:textId="77777777" w:rsidR="00551B34" w:rsidRDefault="00551B34" w:rsidP="0057506E">
      <w:r>
        <w:separator/>
      </w:r>
    </w:p>
  </w:footnote>
  <w:footnote w:type="continuationSeparator" w:id="0">
    <w:p w14:paraId="3E3970D1" w14:textId="77777777" w:rsidR="00551B34" w:rsidRDefault="00551B34" w:rsidP="0057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84FE" w14:textId="66F4238D" w:rsidR="0057506E" w:rsidRDefault="0057506E" w:rsidP="0057506E">
    <w:pPr>
      <w:pStyle w:val="Header"/>
      <w:tabs>
        <w:tab w:val="clear" w:pos="4513"/>
        <w:tab w:val="clear" w:pos="9026"/>
        <w:tab w:val="left" w:pos="6849"/>
      </w:tabs>
    </w:pPr>
    <w:r w:rsidRPr="00313463">
      <w:rPr>
        <w:noProof/>
        <w:lang w:eastAsia="en-GB"/>
      </w:rPr>
      <w:drawing>
        <wp:inline distT="0" distB="0" distL="0" distR="0" wp14:anchorId="5868802C" wp14:editId="0229F2DE">
          <wp:extent cx="1097280" cy="331777"/>
          <wp:effectExtent l="0" t="0" r="762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272" cy="3474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lang w:val="fr-FR" w:bidi="fr-FR"/>
      </w:rPr>
      <w:t xml:space="preserve">                                  </w:t>
    </w:r>
    <w:r>
      <w:rPr>
        <w:lang w:val="fr-FR" w:bidi="fr-FR"/>
      </w:rPr>
      <w:tab/>
      <w:t xml:space="preserve">                                 </w:t>
    </w:r>
    <w:r>
      <w:rPr>
        <w:noProof/>
        <w:lang w:eastAsia="en-GB"/>
      </w:rPr>
      <w:drawing>
        <wp:inline distT="0" distB="0" distL="0" distR="0" wp14:anchorId="7B3EFAFB" wp14:editId="4DAA3612">
          <wp:extent cx="1109329" cy="23059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EA_Horizontal_Green_N_A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657" cy="24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37B6"/>
    <w:multiLevelType w:val="multilevel"/>
    <w:tmpl w:val="10C6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95"/>
    <w:rsid w:val="000513A3"/>
    <w:rsid w:val="0006411F"/>
    <w:rsid w:val="000D1B73"/>
    <w:rsid w:val="00117102"/>
    <w:rsid w:val="001271C8"/>
    <w:rsid w:val="00144DD6"/>
    <w:rsid w:val="0015707D"/>
    <w:rsid w:val="00344E68"/>
    <w:rsid w:val="00363764"/>
    <w:rsid w:val="003A335C"/>
    <w:rsid w:val="003B1A6C"/>
    <w:rsid w:val="00402FA7"/>
    <w:rsid w:val="0046170A"/>
    <w:rsid w:val="005466D5"/>
    <w:rsid w:val="00551B34"/>
    <w:rsid w:val="00560143"/>
    <w:rsid w:val="0057506E"/>
    <w:rsid w:val="00594A6A"/>
    <w:rsid w:val="005B3D8A"/>
    <w:rsid w:val="00666EC9"/>
    <w:rsid w:val="00675360"/>
    <w:rsid w:val="00687984"/>
    <w:rsid w:val="006D22B4"/>
    <w:rsid w:val="006D353A"/>
    <w:rsid w:val="00720A80"/>
    <w:rsid w:val="007D57E5"/>
    <w:rsid w:val="008418EA"/>
    <w:rsid w:val="008C4E8D"/>
    <w:rsid w:val="0099260E"/>
    <w:rsid w:val="009F5F17"/>
    <w:rsid w:val="00B458BB"/>
    <w:rsid w:val="00B54077"/>
    <w:rsid w:val="00B94221"/>
    <w:rsid w:val="00BC50D0"/>
    <w:rsid w:val="00BC6F8E"/>
    <w:rsid w:val="00BF7539"/>
    <w:rsid w:val="00C300C0"/>
    <w:rsid w:val="00E45536"/>
    <w:rsid w:val="00EE6861"/>
    <w:rsid w:val="00F02512"/>
    <w:rsid w:val="00F413FE"/>
    <w:rsid w:val="00F71095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1D69"/>
  <w14:defaultImageDpi w14:val="32767"/>
  <w15:docId w15:val="{27F71428-C733-41B5-BBC8-6B445AD4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10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71095"/>
  </w:style>
  <w:style w:type="character" w:customStyle="1" w:styleId="eop">
    <w:name w:val="eop"/>
    <w:basedOn w:val="DefaultParagraphFont"/>
    <w:rsid w:val="00F71095"/>
  </w:style>
  <w:style w:type="table" w:styleId="TableGrid">
    <w:name w:val="Table Grid"/>
    <w:basedOn w:val="TableNormal"/>
    <w:uiPriority w:val="39"/>
    <w:rsid w:val="00F71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513A3"/>
  </w:style>
  <w:style w:type="character" w:customStyle="1" w:styleId="contextualspellingandgrammarerror">
    <w:name w:val="contextualspellingandgrammarerror"/>
    <w:basedOn w:val="DefaultParagraphFont"/>
    <w:rsid w:val="000513A3"/>
  </w:style>
  <w:style w:type="character" w:styleId="Hyperlink">
    <w:name w:val="Hyperlink"/>
    <w:basedOn w:val="DefaultParagraphFont"/>
    <w:uiPriority w:val="99"/>
    <w:unhideWhenUsed/>
    <w:rsid w:val="001171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17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5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0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5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06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A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bunning@uea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A27547ACB64DBBB1ADB1388EC39D" ma:contentTypeVersion="6" ma:contentTypeDescription="Create a new document." ma:contentTypeScope="" ma:versionID="5ad85cceb06eb69422a10efc582b252a">
  <xsd:schema xmlns:xsd="http://www.w3.org/2001/XMLSchema" xmlns:xs="http://www.w3.org/2001/XMLSchema" xmlns:p="http://schemas.microsoft.com/office/2006/metadata/properties" xmlns:ns2="97be9ba5-efe6-456c-8cb0-adc299137403" targetNamespace="http://schemas.microsoft.com/office/2006/metadata/properties" ma:root="true" ma:fieldsID="c2c0e2c1fe97793125eeba4866c390d6" ns2:_="">
    <xsd:import namespace="97be9ba5-efe6-456c-8cb0-adc299137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e9ba5-efe6-456c-8cb0-adc29913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56CA2-329D-4615-8CE2-989A6202C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78020-CCDC-49A2-B17A-2CE1D72B8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0A7DC-54EF-4541-A5BF-66D1E7347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e9ba5-efe6-456c-8cb0-adc29913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Bunning</dc:creator>
  <cp:keywords/>
  <dc:description/>
  <cp:lastModifiedBy>Karen Bunning (HSC - Staff)</cp:lastModifiedBy>
  <cp:revision>10</cp:revision>
  <dcterms:created xsi:type="dcterms:W3CDTF">2018-11-19T15:34:00Z</dcterms:created>
  <dcterms:modified xsi:type="dcterms:W3CDTF">2019-10-24T12:02:00Z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0x010100EF37A27547ACB64DBBB1ADB1388EC39D</vt:lpwstr>
  </property>
</Properties>
</file>